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3F45147" w14:textId="77777777" w:rsidR="005F1CBA" w:rsidRPr="002358D6" w:rsidRDefault="005F1CBA" w:rsidP="005F1CBA">
          <w:pPr>
            <w:spacing w:after="0" w:line="240" w:lineRule="auto"/>
            <w:jc w:val="center"/>
            <w:rPr>
              <w:rFonts w:ascii="Times New Roman" w:eastAsia="Times New Roman" w:hAnsi="Times New Roman" w:cs="Times New Roman"/>
              <w:sz w:val="24"/>
              <w:szCs w:val="24"/>
            </w:rPr>
          </w:pPr>
          <w:r w:rsidRPr="002358D6">
            <w:rPr>
              <w:rFonts w:ascii="Times New Roman" w:eastAsia="Times New Roman" w:hAnsi="Times New Roman" w:cs="Times New Roman"/>
              <w:noProof/>
              <w:sz w:val="24"/>
              <w:szCs w:val="24"/>
            </w:rPr>
            <w:drawing>
              <wp:inline distT="0" distB="0" distL="0" distR="0" wp14:anchorId="6DCC3C8D" wp14:editId="4F3BD00D">
                <wp:extent cx="619125" cy="619125"/>
                <wp:effectExtent l="0" t="0" r="9525" b="9525"/>
                <wp:docPr id="357270939"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2EDEFA98" w14:textId="77777777" w:rsidR="005F1CBA" w:rsidRPr="005948D5" w:rsidRDefault="005F1CBA" w:rsidP="005F1CBA">
          <w:pPr>
            <w:spacing w:after="0" w:line="240" w:lineRule="auto"/>
            <w:jc w:val="center"/>
            <w:rPr>
              <w:rFonts w:ascii="Times New Roman" w:eastAsia="Times New Roman" w:hAnsi="Times New Roman" w:cs="Times New Roman"/>
              <w:sz w:val="20"/>
              <w:szCs w:val="20"/>
            </w:rPr>
          </w:pPr>
          <w:r w:rsidRPr="002358D6">
            <w:rPr>
              <w:rFonts w:ascii="Times New Roman" w:eastAsia="Times New Roman" w:hAnsi="Times New Roman" w:cs="Times New Roman"/>
              <w:b/>
              <w:sz w:val="24"/>
              <w:szCs w:val="24"/>
            </w:rPr>
            <w:t>UŽDAROJI AKCINĖ BENDROVĖ „UTENOS VANDENYS“</w:t>
          </w:r>
          <w:r w:rsidRPr="002358D6">
            <w:rPr>
              <w:rFonts w:ascii="Times New Roman" w:eastAsia="Times New Roman" w:hAnsi="Times New Roman" w:cs="Times New Roman"/>
              <w:b/>
              <w:sz w:val="24"/>
              <w:szCs w:val="24"/>
            </w:rPr>
            <w:br/>
          </w:r>
          <w:r w:rsidRPr="005948D5">
            <w:rPr>
              <w:rFonts w:ascii="Times New Roman" w:eastAsia="Times New Roman" w:hAnsi="Times New Roman" w:cs="Times New Roman"/>
              <w:sz w:val="20"/>
              <w:szCs w:val="20"/>
            </w:rPr>
            <w:t xml:space="preserve">Vandenų g. 1, </w:t>
          </w:r>
          <w:proofErr w:type="spellStart"/>
          <w:r w:rsidRPr="005948D5">
            <w:rPr>
              <w:rFonts w:ascii="Times New Roman" w:eastAsia="Times New Roman" w:hAnsi="Times New Roman" w:cs="Times New Roman"/>
              <w:sz w:val="20"/>
              <w:szCs w:val="20"/>
            </w:rPr>
            <w:t>Naujasodžio</w:t>
          </w:r>
          <w:proofErr w:type="spellEnd"/>
          <w:r w:rsidRPr="005948D5">
            <w:rPr>
              <w:rFonts w:ascii="Times New Roman" w:eastAsia="Times New Roman" w:hAnsi="Times New Roman" w:cs="Times New Roman"/>
              <w:sz w:val="20"/>
              <w:szCs w:val="20"/>
            </w:rPr>
            <w:t xml:space="preserve"> k., LT-28113 Utenos r.,</w:t>
          </w:r>
        </w:p>
        <w:p w14:paraId="3B405EFA" w14:textId="77777777" w:rsidR="005F1CBA" w:rsidRPr="005948D5" w:rsidRDefault="005F1CBA" w:rsidP="005F1CBA">
          <w:pPr>
            <w:spacing w:after="0" w:line="240" w:lineRule="auto"/>
            <w:jc w:val="center"/>
            <w:rPr>
              <w:rFonts w:ascii="Times New Roman" w:eastAsia="Times New Roman" w:hAnsi="Times New Roman" w:cs="Times New Roman"/>
              <w:sz w:val="20"/>
              <w:szCs w:val="20"/>
            </w:rPr>
          </w:pPr>
          <w:r w:rsidRPr="005948D5">
            <w:rPr>
              <w:rFonts w:ascii="Times New Roman" w:eastAsia="Times New Roman" w:hAnsi="Times New Roman" w:cs="Times New Roman"/>
              <w:sz w:val="20"/>
              <w:szCs w:val="20"/>
            </w:rPr>
            <w:t xml:space="preserve">tel. (8 389) 65 110, faks. (8 389) 65 104,  el. p. </w:t>
          </w:r>
          <w:hyperlink r:id="rId13" w:history="1">
            <w:r w:rsidRPr="005948D5">
              <w:rPr>
                <w:rFonts w:ascii="Times New Roman" w:eastAsia="Times New Roman" w:hAnsi="Times New Roman" w:cs="Times New Roman"/>
                <w:color w:val="0000FF"/>
                <w:sz w:val="20"/>
                <w:szCs w:val="20"/>
                <w:u w:val="single"/>
              </w:rPr>
              <w:t>info@utenosvandenys.lt</w:t>
            </w:r>
          </w:hyperlink>
          <w:r w:rsidRPr="005948D5">
            <w:rPr>
              <w:rFonts w:ascii="Times New Roman" w:eastAsia="Times New Roman" w:hAnsi="Times New Roman" w:cs="Times New Roman"/>
              <w:sz w:val="20"/>
              <w:szCs w:val="20"/>
            </w:rPr>
            <w:t xml:space="preserve">, </w:t>
          </w:r>
          <w:hyperlink r:id="rId14" w:history="1">
            <w:r w:rsidRPr="005948D5">
              <w:rPr>
                <w:rFonts w:ascii="Times New Roman" w:eastAsia="Times New Roman" w:hAnsi="Times New Roman" w:cs="Times New Roman"/>
                <w:color w:val="0000FF"/>
                <w:sz w:val="20"/>
                <w:szCs w:val="20"/>
                <w:u w:val="single"/>
              </w:rPr>
              <w:t>www.utenosvandenys.lt</w:t>
            </w:r>
          </w:hyperlink>
          <w:r w:rsidRPr="005948D5">
            <w:rPr>
              <w:rFonts w:ascii="Times New Roman" w:eastAsia="Times New Roman" w:hAnsi="Times New Roman" w:cs="Times New Roman"/>
              <w:sz w:val="20"/>
              <w:szCs w:val="20"/>
            </w:rPr>
            <w:t>,</w:t>
          </w:r>
        </w:p>
        <w:p w14:paraId="2F887AC8" w14:textId="77777777" w:rsidR="005F1CBA" w:rsidRPr="005948D5" w:rsidRDefault="005F1CBA" w:rsidP="005F1CBA">
          <w:pPr>
            <w:spacing w:after="0" w:line="240" w:lineRule="auto"/>
            <w:jc w:val="center"/>
            <w:rPr>
              <w:rFonts w:ascii="Times New Roman" w:eastAsia="Times New Roman" w:hAnsi="Times New Roman" w:cs="Times New Roman"/>
              <w:sz w:val="20"/>
              <w:szCs w:val="20"/>
            </w:rPr>
          </w:pPr>
          <w:r w:rsidRPr="005948D5">
            <w:rPr>
              <w:rFonts w:ascii="Times New Roman" w:eastAsia="Times New Roman" w:hAnsi="Times New Roman" w:cs="Times New Roman"/>
              <w:sz w:val="20"/>
              <w:szCs w:val="20"/>
            </w:rPr>
            <w:t>Duomenys kaupiami ir saugomi Juridinių asmenų registre, kodas 183633981, PVM mokėtojo kodas LT836339811</w:t>
          </w:r>
        </w:p>
        <w:p w14:paraId="46315E48" w14:textId="21DB1BF5" w:rsidR="00C32E53" w:rsidRPr="00821288" w:rsidRDefault="00C32E53" w:rsidP="005F1CBA">
          <w:pPr>
            <w:pStyle w:val="Antrats"/>
            <w:jc w:val="center"/>
            <w:rPr>
              <w:rFonts w:ascii="Times New Roman" w:hAnsi="Times New Roman" w:cs="Times New Roman"/>
              <w:color w:val="00B050"/>
              <w:sz w:val="24"/>
              <w:szCs w:val="24"/>
            </w:rPr>
          </w:pP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5BE85F1A" w:rsidR="001C24BC" w:rsidRPr="005948D5" w:rsidRDefault="005948D5" w:rsidP="004E4612">
          <w:pPr>
            <w:spacing w:after="120" w:line="20" w:lineRule="atLeast"/>
            <w:ind w:left="5245"/>
            <w:contextualSpacing/>
            <w:rPr>
              <w:rFonts w:ascii="Times New Roman" w:hAnsi="Times New Roman" w:cs="Times New Roman"/>
              <w:sz w:val="24"/>
              <w:szCs w:val="24"/>
            </w:rPr>
          </w:pPr>
          <w:r w:rsidRPr="005948D5">
            <w:rPr>
              <w:rFonts w:ascii="Times New Roman" w:hAnsi="Times New Roman" w:cs="Times New Roman"/>
              <w:sz w:val="24"/>
              <w:szCs w:val="24"/>
            </w:rPr>
            <w:t>UAB „Utenos vandenys“ v</w:t>
          </w:r>
          <w:r w:rsidR="001C24BC" w:rsidRPr="005948D5">
            <w:rPr>
              <w:rFonts w:ascii="Times New Roman" w:hAnsi="Times New Roman" w:cs="Times New Roman"/>
              <w:sz w:val="24"/>
              <w:szCs w:val="24"/>
            </w:rPr>
            <w:t>ieš</w:t>
          </w:r>
          <w:r w:rsidR="00F962E4">
            <w:rPr>
              <w:rFonts w:ascii="Times New Roman" w:hAnsi="Times New Roman" w:cs="Times New Roman"/>
              <w:sz w:val="24"/>
              <w:szCs w:val="24"/>
            </w:rPr>
            <w:t>ųjų pirkimų komisijo</w:t>
          </w:r>
          <w:r w:rsidR="009F3B6B">
            <w:rPr>
              <w:rFonts w:ascii="Times New Roman" w:hAnsi="Times New Roman" w:cs="Times New Roman"/>
              <w:sz w:val="24"/>
              <w:szCs w:val="24"/>
            </w:rPr>
            <w:t>s 2025-10-21</w:t>
          </w:r>
          <w:r w:rsidR="001D2319">
            <w:rPr>
              <w:rFonts w:ascii="Times New Roman" w:hAnsi="Times New Roman" w:cs="Times New Roman"/>
              <w:sz w:val="24"/>
              <w:szCs w:val="24"/>
            </w:rPr>
            <w:t xml:space="preserve"> protokolu Nr. </w:t>
          </w:r>
          <w:r w:rsidR="00F962E4">
            <w:rPr>
              <w:rFonts w:ascii="Times New Roman" w:hAnsi="Times New Roman" w:cs="Times New Roman"/>
              <w:sz w:val="24"/>
              <w:szCs w:val="24"/>
            </w:rPr>
            <w:t>1</w:t>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66346423" w14:textId="77777777" w:rsidR="005948D5" w:rsidRDefault="005948D5" w:rsidP="004E4612">
          <w:pPr>
            <w:spacing w:after="120" w:line="20" w:lineRule="atLeast"/>
            <w:contextualSpacing/>
            <w:jc w:val="center"/>
            <w:rPr>
              <w:rFonts w:ascii="Times New Roman" w:hAnsi="Times New Roman" w:cs="Times New Roman"/>
              <w:sz w:val="24"/>
              <w:szCs w:val="24"/>
            </w:rPr>
          </w:pPr>
        </w:p>
        <w:p w14:paraId="02F27F71" w14:textId="77777777" w:rsidR="005948D5" w:rsidRDefault="005948D5" w:rsidP="004E4612">
          <w:pPr>
            <w:spacing w:after="120" w:line="20" w:lineRule="atLeast"/>
            <w:contextualSpacing/>
            <w:jc w:val="center"/>
            <w:rPr>
              <w:rFonts w:ascii="Times New Roman" w:hAnsi="Times New Roman" w:cs="Times New Roman"/>
              <w:sz w:val="24"/>
              <w:szCs w:val="24"/>
            </w:rPr>
          </w:pPr>
        </w:p>
        <w:p w14:paraId="2C0FB4AB" w14:textId="77777777" w:rsidR="005948D5" w:rsidRDefault="005948D5" w:rsidP="004E4612">
          <w:pPr>
            <w:spacing w:after="120" w:line="20" w:lineRule="atLeast"/>
            <w:contextualSpacing/>
            <w:jc w:val="center"/>
            <w:rPr>
              <w:rFonts w:ascii="Times New Roman" w:hAnsi="Times New Roman" w:cs="Times New Roman"/>
              <w:sz w:val="24"/>
              <w:szCs w:val="24"/>
            </w:rPr>
          </w:pPr>
        </w:p>
        <w:p w14:paraId="7192DAD0" w14:textId="77777777" w:rsidR="005948D5" w:rsidRDefault="005948D5" w:rsidP="004E4612">
          <w:pPr>
            <w:spacing w:after="120" w:line="20" w:lineRule="atLeast"/>
            <w:contextualSpacing/>
            <w:jc w:val="center"/>
            <w:rPr>
              <w:rFonts w:ascii="Times New Roman" w:hAnsi="Times New Roman" w:cs="Times New Roman"/>
              <w:sz w:val="24"/>
              <w:szCs w:val="24"/>
            </w:rPr>
          </w:pPr>
        </w:p>
        <w:p w14:paraId="29E1547A" w14:textId="77777777" w:rsidR="005948D5" w:rsidRDefault="005948D5" w:rsidP="004E4612">
          <w:pPr>
            <w:spacing w:after="120" w:line="20" w:lineRule="atLeast"/>
            <w:contextualSpacing/>
            <w:jc w:val="center"/>
            <w:rPr>
              <w:rFonts w:ascii="Times New Roman" w:hAnsi="Times New Roman" w:cs="Times New Roman"/>
              <w:sz w:val="24"/>
              <w:szCs w:val="24"/>
            </w:rPr>
          </w:pPr>
        </w:p>
        <w:p w14:paraId="447289FD" w14:textId="77777777" w:rsidR="005948D5" w:rsidRPr="00821288" w:rsidRDefault="005948D5"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0514B9A1" w:rsidR="00D526C8" w:rsidRPr="00611447" w:rsidRDefault="007A130B"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PIRKIMO </w:t>
          </w:r>
          <w:r w:rsidR="004221C7" w:rsidRPr="00611447">
            <w:rPr>
              <w:rFonts w:ascii="Times New Roman" w:hAnsi="Times New Roman" w:cs="Times New Roman"/>
              <w:b/>
              <w:bCs/>
              <w:sz w:val="28"/>
              <w:szCs w:val="28"/>
            </w:rPr>
            <w:t>„</w:t>
          </w:r>
          <w:r w:rsidR="006D325E" w:rsidRPr="006D325E">
            <w:rPr>
              <w:rFonts w:ascii="Times New Roman" w:hAnsi="Times New Roman" w:cs="Times New Roman"/>
              <w:b/>
              <w:bCs/>
              <w:sz w:val="28"/>
              <w:szCs w:val="28"/>
            </w:rPr>
            <w:t>FLOKULIANT</w:t>
          </w:r>
          <w:r w:rsidR="00C85E3F">
            <w:rPr>
              <w:rFonts w:ascii="Times New Roman" w:hAnsi="Times New Roman" w:cs="Times New Roman"/>
              <w:b/>
              <w:bCs/>
              <w:sz w:val="28"/>
              <w:szCs w:val="28"/>
            </w:rPr>
            <w:t>AI</w:t>
          </w:r>
          <w:r w:rsidR="006D325E" w:rsidRPr="006D325E">
            <w:rPr>
              <w:rFonts w:ascii="Times New Roman" w:hAnsi="Times New Roman" w:cs="Times New Roman"/>
              <w:b/>
              <w:bCs/>
              <w:sz w:val="28"/>
              <w:szCs w:val="28"/>
            </w:rPr>
            <w:t xml:space="preserve"> DUMBLO APDOROJIMUI</w:t>
          </w:r>
          <w:r w:rsidR="004E08A1">
            <w:rPr>
              <w:rFonts w:ascii="Times New Roman" w:hAnsi="Times New Roman" w:cs="Times New Roman"/>
              <w:b/>
              <w:bCs/>
              <w:sz w:val="28"/>
              <w:szCs w:val="28"/>
            </w:rPr>
            <w:t xml:space="preserve"> CENTRIFUGA</w:t>
          </w:r>
          <w:r w:rsidR="004221C7"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4DA203A6" w14:textId="0CE8058C" w:rsidR="00014B5C" w:rsidRPr="008A6315" w:rsidRDefault="001C24BC">
              <w:pPr>
                <w:pStyle w:val="Turinys1"/>
                <w:tabs>
                  <w:tab w:val="left" w:pos="660"/>
                </w:tabs>
                <w:rPr>
                  <w:noProof/>
                  <w:sz w:val="24"/>
                  <w:szCs w:val="24"/>
                  <w:lang w:val="en-US" w:eastAsia="en-US"/>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24869684" w:history="1">
                <w:r w:rsidR="00014B5C" w:rsidRPr="008A6315">
                  <w:rPr>
                    <w:rStyle w:val="Hipersaitas"/>
                    <w:rFonts w:ascii="Times New Roman" w:hAnsi="Times New Roman" w:cs="Times New Roman"/>
                    <w:noProof/>
                    <w:sz w:val="24"/>
                    <w:szCs w:val="24"/>
                  </w:rPr>
                  <w:t>1.</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Bendra informacija</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_Toc124869684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2</w:t>
                </w:r>
                <w:r w:rsidR="00014B5C" w:rsidRPr="008A6315">
                  <w:rPr>
                    <w:noProof/>
                    <w:webHidden/>
                    <w:sz w:val="24"/>
                    <w:szCs w:val="24"/>
                  </w:rPr>
                  <w:fldChar w:fldCharType="end"/>
                </w:r>
              </w:hyperlink>
            </w:p>
            <w:p w14:paraId="5B72DEEE" w14:textId="53D168B8" w:rsidR="00014B5C" w:rsidRPr="008A6315" w:rsidRDefault="00F118D3">
              <w:pPr>
                <w:pStyle w:val="Turinys1"/>
                <w:rPr>
                  <w:noProof/>
                  <w:sz w:val="24"/>
                  <w:szCs w:val="24"/>
                  <w:lang w:val="en-US" w:eastAsia="en-US"/>
                </w:rPr>
              </w:pPr>
              <w:hyperlink w:anchor="_Toc124869685" w:history="1">
                <w:r w:rsidR="00014B5C" w:rsidRPr="008A6315">
                  <w:rPr>
                    <w:rStyle w:val="Hipersaitas"/>
                    <w:rFonts w:ascii="Times New Roman" w:hAnsi="Times New Roman" w:cs="Times New Roman"/>
                    <w:noProof/>
                    <w:sz w:val="24"/>
                    <w:szCs w:val="24"/>
                  </w:rPr>
                  <w:t>2. Pirkimo objektas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_Toc124869685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2</w:t>
                </w:r>
                <w:r w:rsidR="00014B5C" w:rsidRPr="008A6315">
                  <w:rPr>
                    <w:noProof/>
                    <w:webHidden/>
                    <w:sz w:val="24"/>
                    <w:szCs w:val="24"/>
                  </w:rPr>
                  <w:fldChar w:fldCharType="end"/>
                </w:r>
              </w:hyperlink>
            </w:p>
            <w:p w14:paraId="60DF3251" w14:textId="7C1657F7" w:rsidR="00014B5C" w:rsidRPr="008A6315" w:rsidRDefault="00F118D3">
              <w:pPr>
                <w:pStyle w:val="Turinys1"/>
                <w:rPr>
                  <w:noProof/>
                  <w:sz w:val="24"/>
                  <w:szCs w:val="24"/>
                  <w:lang w:val="en-US" w:eastAsia="en-US"/>
                </w:rPr>
              </w:pPr>
              <w:hyperlink w:anchor="_Toc124869686" w:history="1">
                <w:r w:rsidR="00014B5C" w:rsidRPr="008A6315">
                  <w:rPr>
                    <w:rStyle w:val="Hipersaitas"/>
                    <w:rFonts w:ascii="Times New Roman" w:hAnsi="Times New Roman" w:cs="Times New Roman"/>
                    <w:noProof/>
                    <w:sz w:val="24"/>
                    <w:szCs w:val="24"/>
                  </w:rPr>
                  <w:t>3. Susitikimai su tiekėjais ir pirkimo objekto apžiūra</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_Toc124869686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3</w:t>
                </w:r>
                <w:r w:rsidR="00014B5C" w:rsidRPr="008A6315">
                  <w:rPr>
                    <w:noProof/>
                    <w:webHidden/>
                    <w:sz w:val="24"/>
                    <w:szCs w:val="24"/>
                  </w:rPr>
                  <w:fldChar w:fldCharType="end"/>
                </w:r>
              </w:hyperlink>
            </w:p>
            <w:p w14:paraId="6D9A2FCE" w14:textId="3B935F97" w:rsidR="00014B5C" w:rsidRPr="008A6315" w:rsidRDefault="00F118D3">
              <w:pPr>
                <w:pStyle w:val="Turinys1"/>
                <w:rPr>
                  <w:noProof/>
                  <w:sz w:val="24"/>
                  <w:szCs w:val="24"/>
                  <w:lang w:val="en-US" w:eastAsia="en-US"/>
                </w:rPr>
              </w:pPr>
              <w:hyperlink w:anchor="_Toc124869687" w:history="1">
                <w:r w:rsidR="00014B5C" w:rsidRPr="008A6315">
                  <w:rPr>
                    <w:rStyle w:val="Hipersaitas"/>
                    <w:rFonts w:ascii="Times New Roman" w:hAnsi="Times New Roman" w:cs="Times New Roman"/>
                    <w:noProof/>
                    <w:sz w:val="24"/>
                    <w:szCs w:val="24"/>
                  </w:rPr>
                  <w:t>4. Tiekėjų pašalinimo pagrindai ir kvalifikacijos reikalavimai</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_Toc124869687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3</w:t>
                </w:r>
                <w:r w:rsidR="00014B5C" w:rsidRPr="008A6315">
                  <w:rPr>
                    <w:noProof/>
                    <w:webHidden/>
                    <w:sz w:val="24"/>
                    <w:szCs w:val="24"/>
                  </w:rPr>
                  <w:fldChar w:fldCharType="end"/>
                </w:r>
              </w:hyperlink>
            </w:p>
            <w:p w14:paraId="4F28DEA2" w14:textId="31ABC274" w:rsidR="00014B5C" w:rsidRPr="008A6315" w:rsidRDefault="00F118D3">
              <w:pPr>
                <w:pStyle w:val="Turinys1"/>
                <w:rPr>
                  <w:noProof/>
                  <w:sz w:val="24"/>
                  <w:szCs w:val="24"/>
                  <w:lang w:val="en-US" w:eastAsia="en-US"/>
                </w:rPr>
              </w:pPr>
              <w:hyperlink w:anchor="_Toc124869688" w:history="1">
                <w:r w:rsidR="00014B5C" w:rsidRPr="008A6315">
                  <w:rPr>
                    <w:rStyle w:val="Hipersaitas"/>
                    <w:rFonts w:ascii="Times New Roman" w:hAnsi="Times New Roman" w:cs="Times New Roman"/>
                    <w:noProof/>
                    <w:sz w:val="24"/>
                    <w:szCs w:val="24"/>
                  </w:rPr>
                  <w:t>5. Reikalavimai, susiję su nacionaliniu saugumu</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_Toc124869688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3</w:t>
                </w:r>
                <w:r w:rsidR="00014B5C" w:rsidRPr="008A6315">
                  <w:rPr>
                    <w:noProof/>
                    <w:webHidden/>
                    <w:sz w:val="24"/>
                    <w:szCs w:val="24"/>
                  </w:rPr>
                  <w:fldChar w:fldCharType="end"/>
                </w:r>
              </w:hyperlink>
            </w:p>
            <w:p w14:paraId="6DF1BCCC" w14:textId="7D33594B" w:rsidR="00014B5C" w:rsidRPr="008A6315" w:rsidRDefault="00F118D3">
              <w:pPr>
                <w:pStyle w:val="Turinys1"/>
                <w:rPr>
                  <w:noProof/>
                  <w:sz w:val="24"/>
                  <w:szCs w:val="24"/>
                  <w:lang w:val="en-US" w:eastAsia="en-US"/>
                </w:rPr>
              </w:pPr>
              <w:hyperlink w:anchor="_Toc124869689" w:history="1">
                <w:r w:rsidR="00014B5C" w:rsidRPr="008A6315">
                  <w:rPr>
                    <w:rStyle w:val="Hipersaitas"/>
                    <w:rFonts w:ascii="Times New Roman" w:hAnsi="Times New Roman" w:cs="Times New Roman"/>
                    <w:noProof/>
                    <w:sz w:val="24"/>
                    <w:szCs w:val="24"/>
                  </w:rPr>
                  <w:t>6. Specialieji reikalavimai pasiūlymų rengimui ir pateikimui</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_Toc124869689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3</w:t>
                </w:r>
                <w:r w:rsidR="00014B5C" w:rsidRPr="008A6315">
                  <w:rPr>
                    <w:noProof/>
                    <w:webHidden/>
                    <w:sz w:val="24"/>
                    <w:szCs w:val="24"/>
                  </w:rPr>
                  <w:fldChar w:fldCharType="end"/>
                </w:r>
              </w:hyperlink>
            </w:p>
            <w:p w14:paraId="6DE4D70B" w14:textId="280602B4" w:rsidR="00014B5C" w:rsidRPr="008A6315" w:rsidRDefault="00F118D3">
              <w:pPr>
                <w:pStyle w:val="Turinys1"/>
                <w:tabs>
                  <w:tab w:val="left" w:pos="660"/>
                </w:tabs>
                <w:rPr>
                  <w:noProof/>
                  <w:sz w:val="24"/>
                  <w:szCs w:val="24"/>
                  <w:lang w:val="en-US" w:eastAsia="en-US"/>
                </w:rPr>
              </w:pPr>
              <w:hyperlink w:anchor="_Toc124869690" w:history="1">
                <w:r w:rsidR="00014B5C" w:rsidRPr="008A6315">
                  <w:rPr>
                    <w:rStyle w:val="Hipersaitas"/>
                    <w:rFonts w:ascii="Times New Roman" w:eastAsia="Calibri" w:hAnsi="Times New Roman" w:cs="Times New Roman"/>
                    <w:noProof/>
                    <w:sz w:val="24"/>
                    <w:szCs w:val="24"/>
                  </w:rPr>
                  <w:t>7.</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Pasiūlymo galiojimo užtikrinimas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_Toc124869690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4</w:t>
                </w:r>
                <w:r w:rsidR="00014B5C" w:rsidRPr="008A6315">
                  <w:rPr>
                    <w:noProof/>
                    <w:webHidden/>
                    <w:sz w:val="24"/>
                    <w:szCs w:val="24"/>
                  </w:rPr>
                  <w:fldChar w:fldCharType="end"/>
                </w:r>
              </w:hyperlink>
            </w:p>
            <w:p w14:paraId="7F1AA16D" w14:textId="383CAE35" w:rsidR="00014B5C" w:rsidRPr="008A6315" w:rsidRDefault="00F118D3">
              <w:pPr>
                <w:pStyle w:val="Turinys1"/>
                <w:tabs>
                  <w:tab w:val="left" w:pos="660"/>
                </w:tabs>
                <w:rPr>
                  <w:noProof/>
                  <w:sz w:val="24"/>
                  <w:szCs w:val="24"/>
                  <w:lang w:val="en-US" w:eastAsia="en-US"/>
                </w:rPr>
              </w:pPr>
              <w:hyperlink w:anchor="_Toc124869691" w:history="1">
                <w:r w:rsidR="00014B5C" w:rsidRPr="008A6315">
                  <w:rPr>
                    <w:rStyle w:val="Hipersaitas"/>
                    <w:rFonts w:ascii="Times New Roman" w:eastAsia="Calibri" w:hAnsi="Times New Roman" w:cs="Times New Roman"/>
                    <w:noProof/>
                    <w:sz w:val="24"/>
                    <w:szCs w:val="24"/>
                  </w:rPr>
                  <w:t>8.</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Elektroninis aukcionas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_Toc124869691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5</w:t>
                </w:r>
                <w:r w:rsidR="00014B5C" w:rsidRPr="008A6315">
                  <w:rPr>
                    <w:noProof/>
                    <w:webHidden/>
                    <w:sz w:val="24"/>
                    <w:szCs w:val="24"/>
                  </w:rPr>
                  <w:fldChar w:fldCharType="end"/>
                </w:r>
              </w:hyperlink>
            </w:p>
            <w:p w14:paraId="3BAFCA1C" w14:textId="4BAA409C" w:rsidR="00014B5C" w:rsidRPr="008A6315" w:rsidRDefault="00F118D3">
              <w:pPr>
                <w:pStyle w:val="Turinys1"/>
                <w:tabs>
                  <w:tab w:val="left" w:pos="660"/>
                </w:tabs>
                <w:rPr>
                  <w:noProof/>
                  <w:sz w:val="24"/>
                  <w:szCs w:val="24"/>
                  <w:lang w:val="en-US" w:eastAsia="en-US"/>
                </w:rPr>
              </w:pPr>
              <w:hyperlink w:anchor="_Toc124869692" w:history="1">
                <w:r w:rsidR="00014B5C" w:rsidRPr="008A6315">
                  <w:rPr>
                    <w:rStyle w:val="Hipersaitas"/>
                    <w:rFonts w:ascii="Times New Roman" w:eastAsia="Calibri" w:hAnsi="Times New Roman" w:cs="Times New Roman"/>
                    <w:noProof/>
                    <w:sz w:val="24"/>
                    <w:szCs w:val="24"/>
                  </w:rPr>
                  <w:t>9.</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Pasiūlymų vertinimas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_Toc124869692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6</w:t>
                </w:r>
                <w:r w:rsidR="00014B5C" w:rsidRPr="008A6315">
                  <w:rPr>
                    <w:noProof/>
                    <w:webHidden/>
                    <w:sz w:val="24"/>
                    <w:szCs w:val="24"/>
                  </w:rPr>
                  <w:fldChar w:fldCharType="end"/>
                </w:r>
              </w:hyperlink>
            </w:p>
            <w:p w14:paraId="61E96338" w14:textId="3172E988" w:rsidR="00014B5C" w:rsidRPr="008A6315" w:rsidRDefault="00F118D3">
              <w:pPr>
                <w:pStyle w:val="Turinys1"/>
                <w:tabs>
                  <w:tab w:val="left" w:pos="660"/>
                </w:tabs>
                <w:rPr>
                  <w:noProof/>
                  <w:sz w:val="24"/>
                  <w:szCs w:val="24"/>
                  <w:lang w:val="en-US" w:eastAsia="en-US"/>
                </w:rPr>
              </w:pPr>
              <w:hyperlink w:anchor="_Toc124869693" w:history="1">
                <w:r w:rsidR="00014B5C" w:rsidRPr="008A6315">
                  <w:rPr>
                    <w:rStyle w:val="Hipersaitas"/>
                    <w:rFonts w:ascii="Times New Roman" w:eastAsia="Calibri" w:hAnsi="Times New Roman" w:cs="Times New Roman"/>
                    <w:noProof/>
                    <w:sz w:val="24"/>
                    <w:szCs w:val="24"/>
                  </w:rPr>
                  <w:t>10.</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Sutarties sudarymas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_Toc124869693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8</w:t>
                </w:r>
                <w:r w:rsidR="00014B5C" w:rsidRPr="008A6315">
                  <w:rPr>
                    <w:noProof/>
                    <w:webHidden/>
                    <w:sz w:val="24"/>
                    <w:szCs w:val="24"/>
                  </w:rPr>
                  <w:fldChar w:fldCharType="end"/>
                </w:r>
              </w:hyperlink>
            </w:p>
            <w:p w14:paraId="51904D62" w14:textId="6279A177" w:rsidR="00014B5C" w:rsidRPr="008A6315" w:rsidRDefault="00F118D3">
              <w:pPr>
                <w:pStyle w:val="Turinys1"/>
                <w:tabs>
                  <w:tab w:val="left" w:pos="660"/>
                </w:tabs>
                <w:rPr>
                  <w:noProof/>
                  <w:sz w:val="24"/>
                  <w:szCs w:val="24"/>
                  <w:lang w:val="en-US" w:eastAsia="en-US"/>
                </w:rPr>
              </w:pPr>
              <w:hyperlink w:anchor="_Toc124869694" w:history="1">
                <w:r w:rsidR="00014B5C" w:rsidRPr="008A6315">
                  <w:rPr>
                    <w:rStyle w:val="Hipersaitas"/>
                    <w:rFonts w:ascii="Times New Roman" w:eastAsia="Calibri" w:hAnsi="Times New Roman" w:cs="Times New Roman"/>
                    <w:noProof/>
                    <w:sz w:val="24"/>
                    <w:szCs w:val="24"/>
                  </w:rPr>
                  <w:t>11.</w:t>
                </w:r>
                <w:r w:rsidR="00014B5C" w:rsidRPr="008A6315">
                  <w:rPr>
                    <w:noProof/>
                    <w:sz w:val="24"/>
                    <w:szCs w:val="24"/>
                    <w:lang w:val="en-US" w:eastAsia="en-US"/>
                  </w:rPr>
                  <w:tab/>
                </w:r>
                <w:r w:rsidR="00014B5C" w:rsidRPr="008A6315">
                  <w:rPr>
                    <w:rStyle w:val="Hipersaitas"/>
                    <w:rFonts w:ascii="Times New Roman" w:hAnsi="Times New Roman" w:cs="Times New Roman"/>
                    <w:noProof/>
                    <w:sz w:val="24"/>
                    <w:szCs w:val="24"/>
                  </w:rPr>
                  <w:t>Kitos sąlygos</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_Toc124869694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8</w:t>
                </w:r>
                <w:r w:rsidR="00014B5C" w:rsidRPr="008A6315">
                  <w:rPr>
                    <w:noProof/>
                    <w:webHidden/>
                    <w:sz w:val="24"/>
                    <w:szCs w:val="24"/>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70CFEFD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3B670D" w:rsidRPr="003B670D">
                <w:rPr>
                  <w:rFonts w:ascii="Times New Roman" w:hAnsi="Times New Roman" w:cs="Times New Roman"/>
                  <w:sz w:val="24"/>
                  <w:szCs w:val="24"/>
                </w:rPr>
                <w:t>Pasiūlymų vertinimo kriterijai ir sąlygos</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59A6E73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r w:rsidR="003B670D">
                <w:rPr>
                  <w:rFonts w:ascii="Times New Roman" w:hAnsi="Times New Roman" w:cs="Times New Roman"/>
                  <w:sz w:val="24"/>
                  <w:szCs w:val="24"/>
                </w:rPr>
                <w:t xml:space="preserve"> A</w:t>
              </w:r>
              <w:r w:rsidR="00FB4164">
                <w:rPr>
                  <w:rFonts w:ascii="Times New Roman" w:hAnsi="Times New Roman" w:cs="Times New Roman"/>
                  <w:sz w:val="24"/>
                  <w:szCs w:val="24"/>
                </w:rPr>
                <w:t xml:space="preserve"> – Techninis pasiūlymas</w:t>
              </w:r>
              <w:r w:rsidRPr="008A6315">
                <w:rPr>
                  <w:rFonts w:ascii="Times New Roman" w:hAnsi="Times New Roman" w:cs="Times New Roman"/>
                  <w:sz w:val="24"/>
                  <w:szCs w:val="24"/>
                </w:rPr>
                <w:t>“</w:t>
              </w:r>
            </w:p>
            <w:p w14:paraId="65052CAF" w14:textId="25BF952B" w:rsidR="00FB4164" w:rsidRDefault="00FB4164" w:rsidP="00FB4164">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Pr>
                  <w:rFonts w:ascii="Times New Roman" w:hAnsi="Times New Roman" w:cs="Times New Roman"/>
                  <w:sz w:val="24"/>
                  <w:szCs w:val="24"/>
                </w:rPr>
                <w:t>7</w:t>
              </w:r>
              <w:r w:rsidRPr="008A6315">
                <w:rPr>
                  <w:rFonts w:ascii="Times New Roman" w:hAnsi="Times New Roman" w:cs="Times New Roman"/>
                  <w:sz w:val="24"/>
                  <w:szCs w:val="24"/>
                </w:rPr>
                <w:t xml:space="preserve"> priedas „Pasiūlymo forma</w:t>
              </w:r>
              <w:r>
                <w:rPr>
                  <w:rFonts w:ascii="Times New Roman" w:hAnsi="Times New Roman" w:cs="Times New Roman"/>
                  <w:sz w:val="24"/>
                  <w:szCs w:val="24"/>
                </w:rPr>
                <w:t xml:space="preserve"> B – Kainos pasiūlymas</w:t>
              </w:r>
              <w:r w:rsidRPr="008A6315">
                <w:rPr>
                  <w:rFonts w:ascii="Times New Roman" w:hAnsi="Times New Roman" w:cs="Times New Roman"/>
                  <w:sz w:val="24"/>
                  <w:szCs w:val="24"/>
                </w:rPr>
                <w:t>“</w:t>
              </w:r>
            </w:p>
            <w:p w14:paraId="0DDC40AE" w14:textId="79481808" w:rsidR="001C24BC" w:rsidRPr="00B97897" w:rsidRDefault="00014B5C"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37118F">
                <w:rPr>
                  <w:rFonts w:ascii="Times New Roman" w:hAnsi="Times New Roman" w:cs="Times New Roman"/>
                  <w:sz w:val="24"/>
                  <w:szCs w:val="24"/>
                </w:rPr>
                <w:t>8</w:t>
              </w:r>
              <w:r w:rsidRPr="008A6315">
                <w:rPr>
                  <w:rFonts w:ascii="Times New Roman" w:hAnsi="Times New Roman" w:cs="Times New Roman"/>
                  <w:sz w:val="24"/>
                  <w:szCs w:val="24"/>
                </w:rPr>
                <w:t xml:space="preserve"> priedas „Sutarties projektas“</w:t>
              </w:r>
            </w:p>
          </w:sdtContent>
        </w:sdt>
        <w:p w14:paraId="73CCB438" w14:textId="779081DB" w:rsidR="005F13F0" w:rsidRPr="00821288" w:rsidRDefault="001C24BC" w:rsidP="004D3E9E">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Content>
    </w:sdt>
    <w:p w14:paraId="7DBFF88B" w14:textId="0FE73970" w:rsidR="002415C7" w:rsidRPr="009F3B6B" w:rsidRDefault="00263B34" w:rsidP="00457163">
      <w:pPr>
        <w:pStyle w:val="Antrat1"/>
        <w:numPr>
          <w:ilvl w:val="0"/>
          <w:numId w:val="1"/>
        </w:numPr>
        <w:spacing w:line="20" w:lineRule="atLeast"/>
        <w:ind w:left="567" w:hanging="567"/>
        <w:contextualSpacing/>
        <w:rPr>
          <w:rFonts w:ascii="Times New Roman" w:hAnsi="Times New Roman" w:cs="Times New Roman"/>
          <w:b/>
          <w:sz w:val="24"/>
          <w:szCs w:val="24"/>
        </w:rPr>
      </w:pPr>
      <w:bookmarkStart w:id="0" w:name="_Toc124869684"/>
      <w:bookmarkStart w:id="1" w:name="_Toc335201954"/>
      <w:bookmarkStart w:id="2" w:name="_Toc147739116"/>
      <w:r w:rsidRPr="009F3B6B">
        <w:rPr>
          <w:rFonts w:ascii="Times New Roman" w:hAnsi="Times New Roman" w:cs="Times New Roman"/>
          <w:b/>
          <w:sz w:val="24"/>
          <w:szCs w:val="24"/>
        </w:rPr>
        <w:lastRenderedPageBreak/>
        <w:t>Bendra informacija</w:t>
      </w:r>
      <w:bookmarkEnd w:id="0"/>
    </w:p>
    <w:p w14:paraId="064D9154" w14:textId="5AF881AF" w:rsidR="005B5ED5" w:rsidRPr="009F3B6B" w:rsidRDefault="00E05E2D" w:rsidP="009F3B6B">
      <w:pPr>
        <w:pStyle w:val="Sraopastraipa"/>
        <w:numPr>
          <w:ilvl w:val="1"/>
          <w:numId w:val="1"/>
        </w:numPr>
        <w:tabs>
          <w:tab w:val="left" w:pos="426"/>
        </w:tabs>
        <w:spacing w:after="0" w:line="240" w:lineRule="auto"/>
        <w:ind w:left="0" w:firstLine="709"/>
        <w:contextualSpacing w:val="0"/>
        <w:jc w:val="both"/>
        <w:rPr>
          <w:rFonts w:ascii="Times New Roman" w:hAnsi="Times New Roman" w:cs="Times New Roman"/>
          <w:sz w:val="22"/>
          <w:szCs w:val="22"/>
        </w:rPr>
      </w:pPr>
      <w:r w:rsidRPr="009F3B6B">
        <w:rPr>
          <w:rFonts w:ascii="Times New Roman" w:hAnsi="Times New Roman" w:cs="Times New Roman"/>
          <w:sz w:val="22"/>
          <w:szCs w:val="22"/>
        </w:rPr>
        <w:t>Perkan</w:t>
      </w:r>
      <w:r w:rsidR="002E2BA4" w:rsidRPr="009F3B6B">
        <w:rPr>
          <w:rFonts w:ascii="Times New Roman" w:hAnsi="Times New Roman" w:cs="Times New Roman"/>
          <w:sz w:val="22"/>
          <w:szCs w:val="22"/>
        </w:rPr>
        <w:t>tysis subjektas</w:t>
      </w:r>
      <w:r w:rsidRPr="009F3B6B">
        <w:rPr>
          <w:rFonts w:ascii="Times New Roman" w:hAnsi="Times New Roman" w:cs="Times New Roman"/>
          <w:sz w:val="22"/>
          <w:szCs w:val="22"/>
        </w:rPr>
        <w:t xml:space="preserve"> – </w:t>
      </w:r>
      <w:r w:rsidR="009F3B6B" w:rsidRPr="009F3B6B">
        <w:rPr>
          <w:rFonts w:ascii="Times New Roman" w:eastAsia="Calibri" w:hAnsi="Times New Roman" w:cs="Times New Roman"/>
          <w:sz w:val="22"/>
          <w:szCs w:val="22"/>
        </w:rPr>
        <w:t xml:space="preserve">uždaroji akcinė bendrovė </w:t>
      </w:r>
      <w:r w:rsidR="00C20A2A" w:rsidRPr="009F3B6B">
        <w:rPr>
          <w:rFonts w:ascii="Times New Roman" w:eastAsia="Calibri" w:hAnsi="Times New Roman" w:cs="Times New Roman"/>
          <w:sz w:val="22"/>
          <w:szCs w:val="22"/>
        </w:rPr>
        <w:t>„U</w:t>
      </w:r>
      <w:r w:rsidR="009F3B6B" w:rsidRPr="009F3B6B">
        <w:rPr>
          <w:rFonts w:ascii="Times New Roman" w:eastAsia="Calibri" w:hAnsi="Times New Roman" w:cs="Times New Roman"/>
          <w:sz w:val="22"/>
          <w:szCs w:val="22"/>
        </w:rPr>
        <w:t>tenos vandenys</w:t>
      </w:r>
      <w:r w:rsidR="00C20A2A" w:rsidRPr="009F3B6B">
        <w:rPr>
          <w:rFonts w:ascii="Times New Roman" w:eastAsia="Calibri" w:hAnsi="Times New Roman" w:cs="Times New Roman"/>
          <w:sz w:val="22"/>
          <w:szCs w:val="22"/>
        </w:rPr>
        <w:t>“</w:t>
      </w:r>
      <w:r w:rsidR="00E56BA8" w:rsidRPr="009F3B6B">
        <w:rPr>
          <w:rFonts w:ascii="Times New Roman" w:eastAsia="Calibri" w:hAnsi="Times New Roman" w:cs="Times New Roman"/>
          <w:sz w:val="22"/>
          <w:szCs w:val="22"/>
        </w:rPr>
        <w:t xml:space="preserve">, juridinio asmens kodas </w:t>
      </w:r>
      <w:r w:rsidR="00383AB6" w:rsidRPr="009F3B6B">
        <w:rPr>
          <w:rFonts w:ascii="Times New Roman" w:eastAsia="Calibri" w:hAnsi="Times New Roman" w:cs="Times New Roman"/>
          <w:sz w:val="22"/>
          <w:szCs w:val="22"/>
        </w:rPr>
        <w:t>183633981, PVM mokėtojo kodas LT836339811</w:t>
      </w:r>
      <w:r w:rsidR="00E56BA8" w:rsidRPr="009F3B6B">
        <w:rPr>
          <w:rFonts w:ascii="Times New Roman" w:eastAsia="Calibri" w:hAnsi="Times New Roman" w:cs="Times New Roman"/>
          <w:sz w:val="22"/>
          <w:szCs w:val="22"/>
        </w:rPr>
        <w:t>, adresas</w:t>
      </w:r>
      <w:r w:rsidR="00F206EE" w:rsidRPr="009F3B6B">
        <w:rPr>
          <w:rFonts w:ascii="Times New Roman" w:eastAsia="Calibri" w:hAnsi="Times New Roman" w:cs="Times New Roman"/>
          <w:sz w:val="22"/>
          <w:szCs w:val="22"/>
        </w:rPr>
        <w:t xml:space="preserve"> </w:t>
      </w:r>
      <w:r w:rsidR="00ED4D34" w:rsidRPr="009F3B6B">
        <w:rPr>
          <w:rFonts w:ascii="Times New Roman" w:eastAsia="Calibri" w:hAnsi="Times New Roman" w:cs="Times New Roman"/>
          <w:sz w:val="22"/>
          <w:szCs w:val="22"/>
        </w:rPr>
        <w:t xml:space="preserve">Vandenų g. 1, </w:t>
      </w:r>
      <w:proofErr w:type="spellStart"/>
      <w:r w:rsidR="00ED4D34" w:rsidRPr="009F3B6B">
        <w:rPr>
          <w:rFonts w:ascii="Times New Roman" w:eastAsia="Calibri" w:hAnsi="Times New Roman" w:cs="Times New Roman"/>
          <w:sz w:val="22"/>
          <w:szCs w:val="22"/>
        </w:rPr>
        <w:t>Naujasodžio</w:t>
      </w:r>
      <w:proofErr w:type="spellEnd"/>
      <w:r w:rsidR="00ED4D34" w:rsidRPr="009F3B6B">
        <w:rPr>
          <w:rFonts w:ascii="Times New Roman" w:eastAsia="Calibri" w:hAnsi="Times New Roman" w:cs="Times New Roman"/>
          <w:sz w:val="22"/>
          <w:szCs w:val="22"/>
        </w:rPr>
        <w:t xml:space="preserve"> k., LT-28113 Utenos r</w:t>
      </w:r>
      <w:r w:rsidRPr="009F3B6B">
        <w:rPr>
          <w:rFonts w:ascii="Times New Roman" w:eastAsia="Calibri" w:hAnsi="Times New Roman" w:cs="Times New Roman"/>
          <w:sz w:val="22"/>
          <w:szCs w:val="22"/>
        </w:rPr>
        <w:t>.</w:t>
      </w:r>
    </w:p>
    <w:p w14:paraId="771C3838" w14:textId="13540586" w:rsidR="00360F94" w:rsidRPr="009F3B6B" w:rsidRDefault="00E32C8E" w:rsidP="009F3B6B">
      <w:pPr>
        <w:pStyle w:val="Sraopastraipa"/>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2"/>
          <w:szCs w:val="22"/>
        </w:rPr>
      </w:pPr>
      <w:r w:rsidRPr="009F3B6B">
        <w:rPr>
          <w:rFonts w:ascii="Times New Roman" w:eastAsia="Calibri" w:hAnsi="Times New Roman" w:cs="Times New Roman"/>
          <w:i/>
          <w:iCs/>
          <w:sz w:val="22"/>
          <w:szCs w:val="22"/>
        </w:rPr>
        <w:t xml:space="preserve"> </w:t>
      </w:r>
      <w:r w:rsidR="007D6857" w:rsidRPr="009F3B6B">
        <w:rPr>
          <w:rFonts w:ascii="Times New Roman" w:hAnsi="Times New Roman" w:cs="Times New Roman"/>
          <w:color w:val="000000" w:themeColor="text1"/>
          <w:sz w:val="22"/>
          <w:szCs w:val="22"/>
        </w:rPr>
        <w:t>Pirkimas</w:t>
      </w:r>
      <w:r w:rsidR="00B37854" w:rsidRPr="009F3B6B">
        <w:rPr>
          <w:rFonts w:ascii="Times New Roman" w:hAnsi="Times New Roman" w:cs="Times New Roman"/>
          <w:color w:val="000000" w:themeColor="text1"/>
          <w:sz w:val="22"/>
          <w:szCs w:val="22"/>
        </w:rPr>
        <w:t xml:space="preserve"> neatlieka</w:t>
      </w:r>
      <w:r w:rsidR="007D6857" w:rsidRPr="009F3B6B">
        <w:rPr>
          <w:rFonts w:ascii="Times New Roman" w:hAnsi="Times New Roman" w:cs="Times New Roman"/>
          <w:color w:val="000000" w:themeColor="text1"/>
          <w:sz w:val="22"/>
          <w:szCs w:val="22"/>
        </w:rPr>
        <w:t>mas</w:t>
      </w:r>
      <w:r w:rsidR="00B37854" w:rsidRPr="009F3B6B">
        <w:rPr>
          <w:rFonts w:ascii="Times New Roman" w:hAnsi="Times New Roman" w:cs="Times New Roman"/>
          <w:color w:val="000000" w:themeColor="text1"/>
          <w:sz w:val="22"/>
          <w:szCs w:val="22"/>
        </w:rPr>
        <w:t xml:space="preserve"> </w:t>
      </w:r>
      <w:r w:rsidR="002F5F8E" w:rsidRPr="009F3B6B">
        <w:rPr>
          <w:rFonts w:ascii="Times New Roman" w:hAnsi="Times New Roman" w:cs="Times New Roman"/>
          <w:color w:val="000000" w:themeColor="text1"/>
          <w:sz w:val="22"/>
          <w:szCs w:val="22"/>
        </w:rPr>
        <w:t>naudojantis centralizuotų pirkimų katalogu</w:t>
      </w:r>
      <w:r w:rsidR="007D6857" w:rsidRPr="009F3B6B">
        <w:rPr>
          <w:rFonts w:ascii="Times New Roman" w:hAnsi="Times New Roman" w:cs="Times New Roman"/>
          <w:color w:val="000000" w:themeColor="text1"/>
          <w:sz w:val="22"/>
          <w:szCs w:val="22"/>
        </w:rPr>
        <w:t xml:space="preserve">, nes </w:t>
      </w:r>
      <w:r w:rsidR="00184422" w:rsidRPr="009F3B6B">
        <w:rPr>
          <w:rFonts w:ascii="Times New Roman" w:hAnsi="Times New Roman" w:cs="Times New Roman"/>
          <w:color w:val="000000" w:themeColor="text1"/>
          <w:sz w:val="22"/>
          <w:szCs w:val="22"/>
        </w:rPr>
        <w:t xml:space="preserve">centralizuotų pirkimų kataloge perkamų </w:t>
      </w:r>
      <w:r w:rsidR="006C778E" w:rsidRPr="009F3B6B">
        <w:rPr>
          <w:rFonts w:ascii="Times New Roman" w:hAnsi="Times New Roman" w:cs="Times New Roman"/>
          <w:color w:val="000000" w:themeColor="text1"/>
          <w:sz w:val="22"/>
          <w:szCs w:val="22"/>
        </w:rPr>
        <w:t xml:space="preserve">prekių </w:t>
      </w:r>
      <w:r w:rsidR="00184422" w:rsidRPr="009F3B6B">
        <w:rPr>
          <w:rFonts w:ascii="Times New Roman" w:hAnsi="Times New Roman" w:cs="Times New Roman"/>
          <w:color w:val="000000" w:themeColor="text1"/>
          <w:sz w:val="22"/>
          <w:szCs w:val="22"/>
        </w:rPr>
        <w:t>nėra.</w:t>
      </w:r>
      <w:r w:rsidR="008C5F5E" w:rsidRPr="009F3B6B">
        <w:rPr>
          <w:rFonts w:ascii="Times New Roman" w:hAnsi="Times New Roman" w:cs="Times New Roman"/>
          <w:color w:val="000000" w:themeColor="text1"/>
          <w:sz w:val="22"/>
          <w:szCs w:val="22"/>
        </w:rPr>
        <w:t xml:space="preserve"> </w:t>
      </w:r>
    </w:p>
    <w:p w14:paraId="547BC1BE" w14:textId="6FA496A4" w:rsidR="00360F94" w:rsidRPr="009F3B6B" w:rsidRDefault="006202FC" w:rsidP="009F3B6B">
      <w:pPr>
        <w:pStyle w:val="Sraopastraipa"/>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2"/>
          <w:szCs w:val="22"/>
        </w:rPr>
      </w:pPr>
      <w:r w:rsidRPr="009F3B6B">
        <w:rPr>
          <w:rFonts w:ascii="Times New Roman" w:eastAsia="Times New Roman" w:hAnsi="Times New Roman" w:cs="Times New Roman"/>
          <w:sz w:val="22"/>
          <w:szCs w:val="22"/>
        </w:rPr>
        <w:t xml:space="preserve">Perkantysis subjektas </w:t>
      </w:r>
      <w:r w:rsidR="00AA23FB" w:rsidRPr="009F3B6B">
        <w:rPr>
          <w:rFonts w:ascii="Times New Roman" w:eastAsia="Times New Roman" w:hAnsi="Times New Roman" w:cs="Times New Roman"/>
          <w:sz w:val="22"/>
          <w:szCs w:val="22"/>
        </w:rPr>
        <w:t>nerezervuoja teisės dalyvauti pirkime.</w:t>
      </w:r>
    </w:p>
    <w:p w14:paraId="3FAEE4AC" w14:textId="63808503" w:rsidR="00890D63" w:rsidRPr="009F3B6B" w:rsidRDefault="00E32C8E" w:rsidP="009F3B6B">
      <w:pPr>
        <w:pStyle w:val="Sraopastraipa"/>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2"/>
          <w:szCs w:val="22"/>
        </w:rPr>
      </w:pPr>
      <w:r w:rsidRPr="009F3B6B">
        <w:rPr>
          <w:rFonts w:ascii="Times New Roman" w:hAnsi="Times New Roman" w:cs="Times New Roman"/>
          <w:sz w:val="22"/>
          <w:szCs w:val="22"/>
        </w:rPr>
        <w:t xml:space="preserve">Stebėtojai dalyvauti </w:t>
      </w:r>
      <w:r w:rsidR="008A3C98" w:rsidRPr="009F3B6B">
        <w:rPr>
          <w:rFonts w:ascii="Times New Roman" w:hAnsi="Times New Roman" w:cs="Times New Roman"/>
          <w:sz w:val="22"/>
          <w:szCs w:val="22"/>
        </w:rPr>
        <w:t>K</w:t>
      </w:r>
      <w:r w:rsidRPr="009F3B6B">
        <w:rPr>
          <w:rFonts w:ascii="Times New Roman" w:hAnsi="Times New Roman" w:cs="Times New Roman"/>
          <w:sz w:val="22"/>
          <w:szCs w:val="22"/>
        </w:rPr>
        <w:t>omisijos posėdžiuose nėra kviečiami.</w:t>
      </w:r>
    </w:p>
    <w:p w14:paraId="2413C02D" w14:textId="12075E07" w:rsidR="00E32C8E" w:rsidRPr="009F3B6B" w:rsidRDefault="00E32C8E" w:rsidP="009F3B6B">
      <w:pPr>
        <w:pStyle w:val="Sraopastraipa"/>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2"/>
          <w:szCs w:val="22"/>
        </w:rPr>
      </w:pPr>
      <w:r w:rsidRPr="009F3B6B">
        <w:rPr>
          <w:rFonts w:ascii="Times New Roman" w:eastAsia="Arial" w:hAnsi="Times New Roman" w:cs="Times New Roman"/>
          <w:sz w:val="22"/>
          <w:szCs w:val="22"/>
        </w:rPr>
        <w:t xml:space="preserve">Išankstinis skelbimas apie </w:t>
      </w:r>
      <w:r w:rsidR="007A68AD" w:rsidRPr="009F3B6B">
        <w:rPr>
          <w:rFonts w:ascii="Times New Roman" w:eastAsia="Arial" w:hAnsi="Times New Roman" w:cs="Times New Roman"/>
          <w:sz w:val="22"/>
          <w:szCs w:val="22"/>
        </w:rPr>
        <w:t>p</w:t>
      </w:r>
      <w:r w:rsidRPr="009F3B6B">
        <w:rPr>
          <w:rFonts w:ascii="Times New Roman" w:eastAsia="Arial" w:hAnsi="Times New Roman" w:cs="Times New Roman"/>
          <w:sz w:val="22"/>
          <w:szCs w:val="22"/>
        </w:rPr>
        <w:t xml:space="preserve">irkimą nebuvo paskelbtas. </w:t>
      </w:r>
    </w:p>
    <w:p w14:paraId="24C03C77" w14:textId="4D83BD8E" w:rsidR="00E32C8E" w:rsidRPr="009F3B6B" w:rsidRDefault="00E32C8E" w:rsidP="009F3B6B">
      <w:pPr>
        <w:pStyle w:val="Sraopastraipa"/>
        <w:numPr>
          <w:ilvl w:val="1"/>
          <w:numId w:val="9"/>
        </w:numPr>
        <w:tabs>
          <w:tab w:val="left" w:pos="426"/>
          <w:tab w:val="left" w:pos="851"/>
          <w:tab w:val="left" w:pos="993"/>
        </w:tabs>
        <w:spacing w:after="0" w:line="240" w:lineRule="auto"/>
        <w:ind w:left="0" w:firstLine="709"/>
        <w:contextualSpacing w:val="0"/>
        <w:jc w:val="both"/>
        <w:rPr>
          <w:rFonts w:ascii="Times New Roman" w:hAnsi="Times New Roman" w:cs="Times New Roman"/>
          <w:sz w:val="22"/>
          <w:szCs w:val="22"/>
        </w:rPr>
      </w:pPr>
      <w:r w:rsidRPr="009F3B6B">
        <w:rPr>
          <w:rFonts w:ascii="Times New Roman" w:hAnsi="Times New Roman" w:cs="Times New Roman"/>
          <w:sz w:val="22"/>
          <w:szCs w:val="22"/>
          <w:lang w:eastAsia="en-US"/>
        </w:rPr>
        <w:t xml:space="preserve">Šiame </w:t>
      </w:r>
      <w:r w:rsidR="00F7789D" w:rsidRPr="009F3B6B">
        <w:rPr>
          <w:rFonts w:ascii="Times New Roman" w:hAnsi="Times New Roman" w:cs="Times New Roman"/>
          <w:sz w:val="22"/>
          <w:szCs w:val="22"/>
          <w:lang w:eastAsia="en-US"/>
        </w:rPr>
        <w:t>p</w:t>
      </w:r>
      <w:r w:rsidRPr="009F3B6B">
        <w:rPr>
          <w:rFonts w:ascii="Times New Roman" w:hAnsi="Times New Roman" w:cs="Times New Roman"/>
          <w:sz w:val="22"/>
          <w:szCs w:val="22"/>
          <w:lang w:eastAsia="en-US"/>
        </w:rPr>
        <w:t xml:space="preserve">irkime </w:t>
      </w:r>
      <w:r w:rsidRPr="009F3B6B">
        <w:rPr>
          <w:rFonts w:ascii="Times New Roman" w:hAnsi="Times New Roman" w:cs="Times New Roman"/>
          <w:sz w:val="22"/>
          <w:szCs w:val="22"/>
        </w:rPr>
        <w:t xml:space="preserve"> </w:t>
      </w:r>
      <w:r w:rsidR="006202FC" w:rsidRPr="009F3B6B">
        <w:rPr>
          <w:rFonts w:ascii="Times New Roman" w:hAnsi="Times New Roman" w:cs="Times New Roman"/>
          <w:sz w:val="22"/>
          <w:szCs w:val="22"/>
        </w:rPr>
        <w:t xml:space="preserve">Perkantysis subjektas </w:t>
      </w:r>
      <w:r w:rsidRPr="009F3B6B">
        <w:rPr>
          <w:rFonts w:ascii="Times New Roman" w:hAnsi="Times New Roman" w:cs="Times New Roman"/>
          <w:sz w:val="22"/>
          <w:szCs w:val="22"/>
          <w:lang w:eastAsia="en-US"/>
        </w:rPr>
        <w:t xml:space="preserve">nenumato skelbti pranešimo dėl savanoriško </w:t>
      </w:r>
      <w:proofErr w:type="spellStart"/>
      <w:r w:rsidRPr="009F3B6B">
        <w:rPr>
          <w:rFonts w:ascii="Times New Roman" w:hAnsi="Times New Roman" w:cs="Times New Roman"/>
          <w:i/>
          <w:iCs/>
          <w:sz w:val="22"/>
          <w:szCs w:val="22"/>
          <w:lang w:eastAsia="en-US"/>
        </w:rPr>
        <w:t>ex</w:t>
      </w:r>
      <w:proofErr w:type="spellEnd"/>
      <w:r w:rsidRPr="009F3B6B">
        <w:rPr>
          <w:rFonts w:ascii="Times New Roman" w:hAnsi="Times New Roman" w:cs="Times New Roman"/>
          <w:i/>
          <w:iCs/>
          <w:sz w:val="22"/>
          <w:szCs w:val="22"/>
          <w:lang w:eastAsia="en-US"/>
        </w:rPr>
        <w:t xml:space="preserve"> </w:t>
      </w:r>
      <w:proofErr w:type="spellStart"/>
      <w:r w:rsidRPr="009F3B6B">
        <w:rPr>
          <w:rFonts w:ascii="Times New Roman" w:hAnsi="Times New Roman" w:cs="Times New Roman"/>
          <w:i/>
          <w:iCs/>
          <w:sz w:val="22"/>
          <w:szCs w:val="22"/>
          <w:lang w:eastAsia="en-US"/>
        </w:rPr>
        <w:t>ante</w:t>
      </w:r>
      <w:proofErr w:type="spellEnd"/>
      <w:r w:rsidRPr="009F3B6B">
        <w:rPr>
          <w:rFonts w:ascii="Times New Roman" w:hAnsi="Times New Roman" w:cs="Times New Roman"/>
          <w:sz w:val="22"/>
          <w:szCs w:val="22"/>
          <w:lang w:eastAsia="en-US"/>
        </w:rPr>
        <w:t xml:space="preserve"> skaidrumo.</w:t>
      </w:r>
    </w:p>
    <w:p w14:paraId="0C002F05" w14:textId="5BA87CB9" w:rsidR="00E32C8E" w:rsidRPr="009F3B6B" w:rsidRDefault="00E32C8E" w:rsidP="009F3B6B">
      <w:pPr>
        <w:pStyle w:val="Sraopastraipa"/>
        <w:numPr>
          <w:ilvl w:val="1"/>
          <w:numId w:val="9"/>
        </w:numPr>
        <w:tabs>
          <w:tab w:val="left" w:pos="426"/>
          <w:tab w:val="left" w:pos="993"/>
        </w:tabs>
        <w:spacing w:after="0" w:line="240" w:lineRule="auto"/>
        <w:ind w:left="0" w:firstLine="709"/>
        <w:contextualSpacing w:val="0"/>
        <w:jc w:val="both"/>
        <w:rPr>
          <w:rFonts w:ascii="Times New Roman" w:hAnsi="Times New Roman" w:cs="Times New Roman"/>
          <w:sz w:val="22"/>
          <w:szCs w:val="22"/>
        </w:rPr>
      </w:pPr>
      <w:r w:rsidRPr="009F3B6B">
        <w:rPr>
          <w:rFonts w:ascii="Times New Roman" w:eastAsia="Arial" w:hAnsi="Times New Roman" w:cs="Times New Roman"/>
          <w:color w:val="000000" w:themeColor="text1"/>
          <w:sz w:val="22"/>
          <w:szCs w:val="22"/>
        </w:rPr>
        <w:t xml:space="preserve">Bendrosios </w:t>
      </w:r>
      <w:r w:rsidR="007E5F55" w:rsidRPr="009F3B6B">
        <w:rPr>
          <w:rFonts w:ascii="Times New Roman" w:eastAsia="Arial" w:hAnsi="Times New Roman" w:cs="Times New Roman"/>
          <w:color w:val="000000" w:themeColor="text1"/>
          <w:sz w:val="22"/>
          <w:szCs w:val="22"/>
        </w:rPr>
        <w:t xml:space="preserve">pirkimo </w:t>
      </w:r>
      <w:r w:rsidRPr="009F3B6B">
        <w:rPr>
          <w:rFonts w:ascii="Times New Roman" w:eastAsia="Arial" w:hAnsi="Times New Roman" w:cs="Times New Roman"/>
          <w:color w:val="000000" w:themeColor="text1"/>
          <w:sz w:val="22"/>
          <w:szCs w:val="22"/>
        </w:rPr>
        <w:t>sąlygos yra neatskiriama ši</w:t>
      </w:r>
      <w:r w:rsidR="009766CF" w:rsidRPr="009F3B6B">
        <w:rPr>
          <w:rFonts w:ascii="Times New Roman" w:eastAsia="Arial" w:hAnsi="Times New Roman" w:cs="Times New Roman"/>
          <w:color w:val="000000" w:themeColor="text1"/>
          <w:sz w:val="22"/>
          <w:szCs w:val="22"/>
        </w:rPr>
        <w:t>o</w:t>
      </w:r>
      <w:r w:rsidRPr="009F3B6B">
        <w:rPr>
          <w:rFonts w:ascii="Times New Roman" w:eastAsia="Arial" w:hAnsi="Times New Roman" w:cs="Times New Roman"/>
          <w:color w:val="000000" w:themeColor="text1"/>
          <w:sz w:val="22"/>
          <w:szCs w:val="22"/>
        </w:rPr>
        <w:t xml:space="preserve"> </w:t>
      </w:r>
      <w:r w:rsidR="00E75068" w:rsidRPr="009F3B6B">
        <w:rPr>
          <w:rFonts w:ascii="Times New Roman" w:eastAsia="Arial" w:hAnsi="Times New Roman" w:cs="Times New Roman"/>
          <w:color w:val="000000" w:themeColor="text1"/>
          <w:sz w:val="22"/>
          <w:szCs w:val="22"/>
        </w:rPr>
        <w:t>P</w:t>
      </w:r>
      <w:r w:rsidRPr="009F3B6B">
        <w:rPr>
          <w:rFonts w:ascii="Times New Roman" w:eastAsia="Arial" w:hAnsi="Times New Roman" w:cs="Times New Roman"/>
          <w:color w:val="000000" w:themeColor="text1"/>
          <w:sz w:val="22"/>
          <w:szCs w:val="22"/>
        </w:rPr>
        <w:t>irkimo sąlygų dalis.</w:t>
      </w:r>
    </w:p>
    <w:p w14:paraId="5DEDEBC7" w14:textId="1ED44FB6" w:rsidR="00B41C66" w:rsidRPr="009F3B6B" w:rsidRDefault="00507DC9" w:rsidP="00717DCC">
      <w:pPr>
        <w:pStyle w:val="Antrat1"/>
        <w:spacing w:line="20" w:lineRule="atLeast"/>
        <w:contextualSpacing/>
        <w:rPr>
          <w:rFonts w:ascii="Times New Roman" w:hAnsi="Times New Roman" w:cs="Times New Roman"/>
          <w:b/>
          <w:sz w:val="24"/>
          <w:szCs w:val="24"/>
        </w:rPr>
      </w:pPr>
      <w:bookmarkStart w:id="3" w:name="_Ref39426332"/>
      <w:bookmarkStart w:id="4" w:name="_Ref39426338"/>
      <w:bookmarkStart w:id="5" w:name="_Toc124869685"/>
      <w:bookmarkEnd w:id="1"/>
      <w:r w:rsidRPr="009F3B6B">
        <w:rPr>
          <w:rFonts w:ascii="Times New Roman" w:hAnsi="Times New Roman" w:cs="Times New Roman"/>
          <w:b/>
          <w:sz w:val="24"/>
          <w:szCs w:val="24"/>
        </w:rPr>
        <w:t xml:space="preserve">2. </w:t>
      </w:r>
      <w:r w:rsidR="00B41C66" w:rsidRPr="009F3B6B">
        <w:rPr>
          <w:rFonts w:ascii="Times New Roman" w:hAnsi="Times New Roman" w:cs="Times New Roman"/>
          <w:b/>
          <w:sz w:val="24"/>
          <w:szCs w:val="24"/>
        </w:rPr>
        <w:t>Pirkimo objektas</w:t>
      </w:r>
      <w:bookmarkEnd w:id="3"/>
      <w:bookmarkEnd w:id="4"/>
      <w:bookmarkEnd w:id="5"/>
    </w:p>
    <w:p w14:paraId="437BCA14" w14:textId="21355ACE" w:rsidR="00605B6A" w:rsidRPr="009F3B6B" w:rsidRDefault="0065182D" w:rsidP="009F3B6B">
      <w:pPr>
        <w:pStyle w:val="Betarp"/>
        <w:numPr>
          <w:ilvl w:val="1"/>
          <w:numId w:val="5"/>
        </w:numPr>
        <w:tabs>
          <w:tab w:val="left" w:pos="567"/>
        </w:tabs>
        <w:ind w:left="0" w:firstLine="709"/>
        <w:jc w:val="both"/>
        <w:rPr>
          <w:rFonts w:ascii="Times New Roman" w:hAnsi="Times New Roman" w:cs="Times New Roman"/>
          <w:color w:val="7030A0"/>
          <w:sz w:val="22"/>
          <w:szCs w:val="22"/>
        </w:rPr>
      </w:pPr>
      <w:r w:rsidRPr="009F3B6B">
        <w:rPr>
          <w:rFonts w:ascii="Times New Roman" w:hAnsi="Times New Roman" w:cs="Times New Roman"/>
          <w:sz w:val="22"/>
          <w:szCs w:val="22"/>
        </w:rPr>
        <w:t xml:space="preserve">Perkantysis subjektas </w:t>
      </w:r>
      <w:r w:rsidR="00B41C66" w:rsidRPr="009F3B6B">
        <w:rPr>
          <w:rFonts w:ascii="Times New Roman" w:eastAsia="Calibri" w:hAnsi="Times New Roman" w:cs="Times New Roman"/>
          <w:color w:val="000000" w:themeColor="text1"/>
          <w:sz w:val="22"/>
          <w:szCs w:val="22"/>
        </w:rPr>
        <w:t xml:space="preserve">numato </w:t>
      </w:r>
      <w:r w:rsidR="00B41C66" w:rsidRPr="009F3B6B">
        <w:rPr>
          <w:rFonts w:ascii="Times New Roman" w:eastAsia="Calibri" w:hAnsi="Times New Roman" w:cs="Times New Roman"/>
          <w:sz w:val="22"/>
          <w:szCs w:val="22"/>
        </w:rPr>
        <w:t xml:space="preserve">įsigyti </w:t>
      </w:r>
      <w:proofErr w:type="spellStart"/>
      <w:r w:rsidR="009F3B6B" w:rsidRPr="009F3B6B">
        <w:rPr>
          <w:rFonts w:ascii="Times New Roman" w:eastAsia="Calibri" w:hAnsi="Times New Roman" w:cs="Times New Roman"/>
          <w:sz w:val="22"/>
          <w:szCs w:val="22"/>
        </w:rPr>
        <w:t>flokuliantus</w:t>
      </w:r>
      <w:proofErr w:type="spellEnd"/>
      <w:r w:rsidR="009F3B6B" w:rsidRPr="009F3B6B">
        <w:rPr>
          <w:rFonts w:ascii="Times New Roman" w:eastAsia="Calibri" w:hAnsi="Times New Roman" w:cs="Times New Roman"/>
          <w:sz w:val="22"/>
          <w:szCs w:val="22"/>
        </w:rPr>
        <w:t xml:space="preserve"> </w:t>
      </w:r>
      <w:r w:rsidR="009F3B6B">
        <w:rPr>
          <w:rFonts w:ascii="Times New Roman" w:eastAsia="Calibri" w:hAnsi="Times New Roman" w:cs="Times New Roman"/>
          <w:sz w:val="22"/>
          <w:szCs w:val="22"/>
        </w:rPr>
        <w:t>dumblo apdorojimui centrifuga</w:t>
      </w:r>
      <w:r w:rsidR="00E169F5" w:rsidRPr="009F3B6B">
        <w:rPr>
          <w:rFonts w:ascii="Times New Roman" w:eastAsia="Calibri" w:hAnsi="Times New Roman" w:cs="Times New Roman"/>
          <w:sz w:val="22"/>
          <w:szCs w:val="22"/>
        </w:rPr>
        <w:t xml:space="preserve"> </w:t>
      </w:r>
      <w:r w:rsidR="00DC0D63" w:rsidRPr="009F3B6B">
        <w:rPr>
          <w:rFonts w:ascii="Times New Roman" w:eastAsia="Calibri" w:hAnsi="Times New Roman" w:cs="Times New Roman"/>
          <w:sz w:val="22"/>
          <w:szCs w:val="22"/>
        </w:rPr>
        <w:t>(toliau – Prekė)</w:t>
      </w:r>
      <w:r w:rsidR="00B41C66" w:rsidRPr="009F3B6B">
        <w:rPr>
          <w:rFonts w:ascii="Times New Roman" w:eastAsia="Calibri" w:hAnsi="Times New Roman" w:cs="Times New Roman"/>
          <w:sz w:val="22"/>
          <w:szCs w:val="22"/>
        </w:rPr>
        <w:t>.</w:t>
      </w:r>
      <w:r w:rsidR="00B41C66" w:rsidRPr="009F3B6B">
        <w:rPr>
          <w:rFonts w:ascii="Times New Roman" w:hAnsi="Times New Roman" w:cs="Times New Roman"/>
          <w:sz w:val="22"/>
          <w:szCs w:val="22"/>
        </w:rPr>
        <w:t xml:space="preserve"> Reikalavimai pirkimo objektui nustatyti </w:t>
      </w:r>
      <w:r w:rsidR="00710EED" w:rsidRPr="009F3B6B">
        <w:rPr>
          <w:rFonts w:ascii="Times New Roman" w:hAnsi="Times New Roman" w:cs="Times New Roman"/>
          <w:sz w:val="22"/>
          <w:szCs w:val="22"/>
        </w:rPr>
        <w:t>Technin</w:t>
      </w:r>
      <w:r w:rsidR="00622F6E" w:rsidRPr="009F3B6B">
        <w:rPr>
          <w:rFonts w:ascii="Times New Roman" w:hAnsi="Times New Roman" w:cs="Times New Roman"/>
          <w:sz w:val="22"/>
          <w:szCs w:val="22"/>
        </w:rPr>
        <w:t xml:space="preserve">ėje specifikacijoje </w:t>
      </w:r>
      <w:r w:rsidR="00333F26" w:rsidRPr="009F3B6B">
        <w:rPr>
          <w:rFonts w:ascii="Times New Roman" w:hAnsi="Times New Roman" w:cs="Times New Roman"/>
          <w:sz w:val="22"/>
          <w:szCs w:val="22"/>
        </w:rPr>
        <w:t xml:space="preserve">- </w:t>
      </w:r>
      <w:r w:rsidR="00FE0339" w:rsidRPr="009F3B6B">
        <w:rPr>
          <w:rFonts w:ascii="Times New Roman" w:hAnsi="Times New Roman" w:cs="Times New Roman"/>
          <w:sz w:val="22"/>
          <w:szCs w:val="22"/>
        </w:rPr>
        <w:t xml:space="preserve"> </w:t>
      </w:r>
      <w:r w:rsidR="00CE7209" w:rsidRPr="009F3B6B">
        <w:rPr>
          <w:rFonts w:ascii="Times New Roman" w:hAnsi="Times New Roman" w:cs="Times New Roman"/>
          <w:sz w:val="22"/>
          <w:szCs w:val="22"/>
        </w:rPr>
        <w:t xml:space="preserve">pirkimo </w:t>
      </w:r>
      <w:r w:rsidR="00444CAF" w:rsidRPr="009F3B6B">
        <w:rPr>
          <w:rFonts w:ascii="Times New Roman" w:hAnsi="Times New Roman" w:cs="Times New Roman"/>
          <w:sz w:val="22"/>
          <w:szCs w:val="22"/>
        </w:rPr>
        <w:t>sąlygų pried</w:t>
      </w:r>
      <w:r w:rsidR="00333F26" w:rsidRPr="009F3B6B">
        <w:rPr>
          <w:rFonts w:ascii="Times New Roman" w:hAnsi="Times New Roman" w:cs="Times New Roman"/>
          <w:sz w:val="22"/>
          <w:szCs w:val="22"/>
        </w:rPr>
        <w:t>as</w:t>
      </w:r>
      <w:r w:rsidR="00AE6031" w:rsidRPr="009F3B6B">
        <w:rPr>
          <w:rFonts w:ascii="Times New Roman" w:hAnsi="Times New Roman" w:cs="Times New Roman"/>
          <w:sz w:val="22"/>
          <w:szCs w:val="22"/>
        </w:rPr>
        <w:t xml:space="preserve"> Nr. 2</w:t>
      </w:r>
      <w:r w:rsidR="00B41C66" w:rsidRPr="009F3B6B">
        <w:rPr>
          <w:rFonts w:ascii="Times New Roman" w:hAnsi="Times New Roman" w:cs="Times New Roman"/>
          <w:sz w:val="22"/>
          <w:szCs w:val="22"/>
        </w:rPr>
        <w:t>.</w:t>
      </w:r>
    </w:p>
    <w:p w14:paraId="16DD1518" w14:textId="16E95865" w:rsidR="00605B6A" w:rsidRPr="009F3B6B" w:rsidRDefault="00C64D23" w:rsidP="009F3B6B">
      <w:pPr>
        <w:pStyle w:val="Betarp"/>
        <w:numPr>
          <w:ilvl w:val="1"/>
          <w:numId w:val="5"/>
        </w:numPr>
        <w:tabs>
          <w:tab w:val="left" w:pos="567"/>
        </w:tabs>
        <w:ind w:left="0" w:firstLine="709"/>
        <w:jc w:val="both"/>
        <w:rPr>
          <w:rFonts w:ascii="Times New Roman" w:hAnsi="Times New Roman" w:cs="Times New Roman"/>
          <w:sz w:val="22"/>
          <w:szCs w:val="22"/>
        </w:rPr>
      </w:pPr>
      <w:r w:rsidRPr="009F3B6B">
        <w:rPr>
          <w:rFonts w:ascii="Times New Roman" w:hAnsi="Times New Roman" w:cs="Times New Roman"/>
          <w:sz w:val="22"/>
          <w:szCs w:val="22"/>
        </w:rPr>
        <w:t xml:space="preserve">Pirkimo objektas į </w:t>
      </w:r>
      <w:r w:rsidR="00E169F5" w:rsidRPr="009F3B6B">
        <w:rPr>
          <w:rFonts w:ascii="Times New Roman" w:hAnsi="Times New Roman" w:cs="Times New Roman"/>
          <w:sz w:val="22"/>
          <w:szCs w:val="22"/>
        </w:rPr>
        <w:t xml:space="preserve">atskiras dalis neskaidomas. </w:t>
      </w:r>
    </w:p>
    <w:p w14:paraId="21040C42" w14:textId="5539C900" w:rsidR="00605B6A" w:rsidRPr="009F3B6B" w:rsidRDefault="00E53E12" w:rsidP="009F3B6B">
      <w:pPr>
        <w:pStyle w:val="Betarp"/>
        <w:numPr>
          <w:ilvl w:val="1"/>
          <w:numId w:val="5"/>
        </w:numPr>
        <w:tabs>
          <w:tab w:val="left" w:pos="567"/>
        </w:tabs>
        <w:ind w:left="0" w:firstLine="709"/>
        <w:jc w:val="both"/>
        <w:rPr>
          <w:rFonts w:ascii="Times New Roman" w:hAnsi="Times New Roman" w:cs="Times New Roman"/>
          <w:sz w:val="22"/>
          <w:szCs w:val="22"/>
        </w:rPr>
      </w:pPr>
      <w:r w:rsidRPr="009F3B6B">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F3B6B">
        <w:rPr>
          <w:rFonts w:ascii="Times New Roman" w:hAnsi="Times New Roman" w:cs="Times New Roman"/>
          <w:sz w:val="22"/>
          <w:szCs w:val="22"/>
        </w:rPr>
        <w:t xml:space="preserve">turi būti </w:t>
      </w:r>
      <w:r w:rsidR="00AE7624" w:rsidRPr="009F3B6B">
        <w:rPr>
          <w:rFonts w:ascii="Times New Roman" w:hAnsi="Times New Roman" w:cs="Times New Roman"/>
          <w:sz w:val="22"/>
          <w:szCs w:val="22"/>
        </w:rPr>
        <w:t xml:space="preserve">laikoma, kad kiekviena tokia nuoroda yra pateikta su žodžiais „arba lygiavertis“. </w:t>
      </w:r>
    </w:p>
    <w:p w14:paraId="3031DC86" w14:textId="59D2887C" w:rsidR="00004521" w:rsidRPr="009F3B6B" w:rsidRDefault="00004521" w:rsidP="0031356F">
      <w:pPr>
        <w:pStyle w:val="Betarp"/>
        <w:numPr>
          <w:ilvl w:val="1"/>
          <w:numId w:val="5"/>
        </w:numPr>
        <w:tabs>
          <w:tab w:val="left" w:pos="567"/>
        </w:tabs>
        <w:ind w:left="0" w:firstLine="709"/>
        <w:jc w:val="both"/>
        <w:rPr>
          <w:rFonts w:ascii="Times New Roman" w:hAnsi="Times New Roman" w:cs="Times New Roman"/>
          <w:sz w:val="22"/>
          <w:szCs w:val="22"/>
        </w:rPr>
      </w:pPr>
      <w:r w:rsidRPr="009F3B6B">
        <w:rPr>
          <w:rFonts w:ascii="Times New Roman" w:hAnsi="Times New Roman" w:cs="Times New Roman"/>
          <w:sz w:val="22"/>
          <w:szCs w:val="22"/>
        </w:rPr>
        <w:t>Jeigu apibūdinant pirkimo objektą techninėje specifikacijoje nurodytas standartas</w:t>
      </w:r>
      <w:r w:rsidR="00245655" w:rsidRPr="009F3B6B">
        <w:rPr>
          <w:rFonts w:ascii="Times New Roman" w:hAnsi="Times New Roman" w:cs="Times New Roman"/>
          <w:sz w:val="22"/>
          <w:szCs w:val="22"/>
        </w:rPr>
        <w:t xml:space="preserve">, </w:t>
      </w:r>
      <w:r w:rsidR="00245655" w:rsidRPr="009F3B6B">
        <w:rPr>
          <w:rFonts w:ascii="Times New Roman" w:hAnsi="Times New Roman" w:cs="Times New Roman"/>
          <w:color w:val="000000"/>
          <w:sz w:val="22"/>
          <w:szCs w:val="22"/>
        </w:rPr>
        <w:t>techninis liudijimas ar bendrosios techninės specifikacijos</w:t>
      </w:r>
      <w:r w:rsidR="00046522" w:rsidRPr="009F3B6B">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F3B6B">
        <w:rPr>
          <w:rFonts w:ascii="Times New Roman" w:hAnsi="Times New Roman" w:cs="Times New Roman"/>
          <w:color w:val="000000"/>
          <w:sz w:val="22"/>
          <w:szCs w:val="22"/>
        </w:rPr>
        <w:t xml:space="preserve">, </w:t>
      </w:r>
      <w:r w:rsidR="00245655" w:rsidRPr="009F3B6B">
        <w:rPr>
          <w:rFonts w:ascii="Times New Roman" w:hAnsi="Times New Roman" w:cs="Times New Roman"/>
          <w:sz w:val="22"/>
          <w:szCs w:val="22"/>
        </w:rPr>
        <w:t xml:space="preserve">turi būti laikoma, kad kiekviena tokia nuoroda yra pateikta su žodžiais „arba lygiavertis“. </w:t>
      </w:r>
    </w:p>
    <w:p w14:paraId="09828A9D" w14:textId="77777777" w:rsidR="00005D49" w:rsidRPr="007075B5" w:rsidRDefault="00887025" w:rsidP="00005D49">
      <w:pPr>
        <w:pStyle w:val="prastasistinklapis"/>
        <w:spacing w:before="0" w:beforeAutospacing="0" w:after="0" w:afterAutospacing="0"/>
        <w:ind w:firstLine="425"/>
        <w:jc w:val="both"/>
        <w:rPr>
          <w:rFonts w:ascii="Times New Roman" w:eastAsia="Times New Roman" w:hAnsi="Times New Roman" w:cs="Times New Roman"/>
          <w:sz w:val="22"/>
          <w:szCs w:val="22"/>
        </w:rPr>
      </w:pPr>
      <w:bookmarkStart w:id="6" w:name="_Toc124869686"/>
      <w:r w:rsidRPr="007075B5">
        <w:rPr>
          <w:rFonts w:ascii="Times New Roman" w:hAnsi="Times New Roman" w:cs="Times New Roman"/>
          <w:sz w:val="22"/>
          <w:szCs w:val="22"/>
        </w:rPr>
        <w:t xml:space="preserve">2.5. </w:t>
      </w:r>
      <w:r w:rsidR="00005D49" w:rsidRPr="007075B5">
        <w:rPr>
          <w:rFonts w:ascii="Times New Roman" w:eastAsia="Times New Roman" w:hAnsi="Times New Roman" w:cs="Times New Roman"/>
          <w:b/>
          <w:bCs/>
          <w:sz w:val="22"/>
          <w:szCs w:val="22"/>
        </w:rPr>
        <w:t>Atliekamas žaliasis pirkimas</w:t>
      </w:r>
      <w:r w:rsidR="00005D49" w:rsidRPr="007075B5">
        <w:rPr>
          <w:rFonts w:ascii="Times New Roman" w:eastAsia="Times New Roman" w:hAnsi="Times New Roman" w:cs="Times New Roman"/>
          <w:b/>
          <w:sz w:val="22"/>
          <w:szCs w:val="22"/>
        </w:rPr>
        <w:t>,</w:t>
      </w:r>
      <w:r w:rsidR="00005D49" w:rsidRPr="007075B5">
        <w:rPr>
          <w:rFonts w:ascii="Times New Roman" w:eastAsia="Times New Roman" w:hAnsi="Times New Roman" w:cs="Times New Roman"/>
          <w:sz w:val="22"/>
          <w:szCs w:val="22"/>
        </w:rPr>
        <w:t xml:space="preserve"> nes įsigyjamas produktas yra įtrauktas į orientacinį Europos Sąjungos aplinkosauginių ir aplinkai palankių prekių bei paslaugų sąrašą, patvirtintą 2015 m. lapkričio 24 d. Komisijos įgyvendinimo reglamentu (ES) Nr. 2015/2174.Įsigyjamas produktas yra skirtas nuotekų valymo sistemos eksploatavimui, todėl laikytinas aplinkai draugišku.</w:t>
      </w:r>
    </w:p>
    <w:p w14:paraId="68DCB1E6" w14:textId="53387491" w:rsidR="00005D49" w:rsidRPr="007075B5" w:rsidRDefault="00005D49" w:rsidP="00005D49">
      <w:pPr>
        <w:spacing w:after="0" w:line="240" w:lineRule="auto"/>
        <w:ind w:firstLine="426"/>
        <w:jc w:val="both"/>
        <w:rPr>
          <w:rFonts w:ascii="Times New Roman" w:eastAsia="Times New Roman" w:hAnsi="Times New Roman" w:cs="Times New Roman"/>
          <w:sz w:val="24"/>
          <w:szCs w:val="24"/>
        </w:rPr>
      </w:pPr>
      <w:r w:rsidRPr="007075B5">
        <w:rPr>
          <w:rFonts w:ascii="Times New Roman" w:eastAsia="Times New Roman" w:hAnsi="Times New Roman" w:cs="Times New Roman"/>
          <w:sz w:val="22"/>
          <w:szCs w:val="22"/>
        </w:rPr>
        <w:t xml:space="preserve">Vadovaujantis Lietuvos Respublikos aplinkos ministro 2022 m. gruodžio 13 d. įsakymu Nr. D1-401 patvirtinto </w:t>
      </w:r>
      <w:r w:rsidRPr="007075B5">
        <w:rPr>
          <w:rFonts w:ascii="Times New Roman" w:eastAsia="Times New Roman" w:hAnsi="Times New Roman" w:cs="Times New Roman"/>
          <w:i/>
          <w:iCs/>
          <w:sz w:val="22"/>
          <w:szCs w:val="22"/>
        </w:rPr>
        <w:t>„Aplinkos apsaugos kriterijų taikymo, vykdant žaliuosi</w:t>
      </w:r>
      <w:bookmarkStart w:id="7" w:name="_GoBack"/>
      <w:bookmarkEnd w:id="7"/>
      <w:r w:rsidRPr="007075B5">
        <w:rPr>
          <w:rFonts w:ascii="Times New Roman" w:eastAsia="Times New Roman" w:hAnsi="Times New Roman" w:cs="Times New Roman"/>
          <w:i/>
          <w:iCs/>
          <w:sz w:val="22"/>
          <w:szCs w:val="22"/>
        </w:rPr>
        <w:t>us pirkimus, tvarkos aprašo“</w:t>
      </w:r>
      <w:r w:rsidRPr="007075B5">
        <w:rPr>
          <w:rFonts w:ascii="Times New Roman" w:eastAsia="Times New Roman" w:hAnsi="Times New Roman" w:cs="Times New Roman"/>
          <w:sz w:val="22"/>
          <w:szCs w:val="22"/>
        </w:rPr>
        <w:t xml:space="preserve"> 4.4.4 papunkčiu, pirkimo vykdytojas savarankiškai nustato su pirkimo objektu susijusius aplinkos apsaugos kriterijus. Šiuo atveju taikomas šis aplinkosauginis principas: prekės tiekiamos 1 m³ talpos konteineriuose, kurie gali būti išplaunami ir naudojami pakartotinai, taip mažinant atliekų kiekį ir tausojant gamtos išteklius</w:t>
      </w:r>
      <w:r w:rsidRPr="007075B5">
        <w:rPr>
          <w:rFonts w:ascii="Times New Roman" w:eastAsia="Times New Roman" w:hAnsi="Times New Roman" w:cs="Times New Roman"/>
          <w:sz w:val="24"/>
          <w:szCs w:val="24"/>
        </w:rPr>
        <w:t>.</w:t>
      </w:r>
    </w:p>
    <w:p w14:paraId="64BB5698" w14:textId="77777777" w:rsidR="00005D49" w:rsidRPr="00005D49" w:rsidRDefault="00005D49" w:rsidP="00005D49">
      <w:pPr>
        <w:pStyle w:val="Antrat1"/>
        <w:spacing w:line="20" w:lineRule="atLeast"/>
        <w:contextualSpacing/>
        <w:rPr>
          <w:rFonts w:ascii="Times New Roman" w:hAnsi="Times New Roman" w:cs="Times New Roman"/>
          <w:b/>
          <w:sz w:val="24"/>
          <w:szCs w:val="24"/>
        </w:rPr>
      </w:pPr>
      <w:r w:rsidRPr="00005D49">
        <w:rPr>
          <w:rFonts w:ascii="Times New Roman" w:hAnsi="Times New Roman" w:cs="Times New Roman"/>
          <w:b/>
          <w:sz w:val="24"/>
          <w:szCs w:val="24"/>
        </w:rPr>
        <w:t xml:space="preserve">3. </w:t>
      </w:r>
      <w:bookmarkStart w:id="8" w:name="_Ref39427921"/>
      <w:bookmarkStart w:id="9" w:name="_Ref39427927"/>
      <w:bookmarkStart w:id="10" w:name="_Ref39740354"/>
      <w:r w:rsidRPr="00005D49">
        <w:rPr>
          <w:rFonts w:ascii="Times New Roman" w:hAnsi="Times New Roman" w:cs="Times New Roman"/>
          <w:b/>
          <w:sz w:val="24"/>
          <w:szCs w:val="24"/>
        </w:rPr>
        <w:t>Susitikimai su tiekėjais</w:t>
      </w:r>
      <w:bookmarkEnd w:id="8"/>
      <w:bookmarkEnd w:id="9"/>
      <w:r w:rsidRPr="00005D49">
        <w:rPr>
          <w:rFonts w:ascii="Times New Roman" w:hAnsi="Times New Roman" w:cs="Times New Roman"/>
          <w:b/>
          <w:sz w:val="24"/>
          <w:szCs w:val="24"/>
        </w:rPr>
        <w:t xml:space="preserve"> ir pirkimo objekto apžiūra</w:t>
      </w:r>
      <w:bookmarkEnd w:id="10"/>
    </w:p>
    <w:p w14:paraId="01F5F158" w14:textId="77777777" w:rsidR="00005D49" w:rsidRPr="008D3533" w:rsidRDefault="00005D49" w:rsidP="00005D49">
      <w:pPr>
        <w:pStyle w:val="Body2"/>
        <w:numPr>
          <w:ilvl w:val="1"/>
          <w:numId w:val="6"/>
        </w:numPr>
        <w:tabs>
          <w:tab w:val="left" w:pos="567"/>
          <w:tab w:val="left" w:pos="993"/>
        </w:tabs>
        <w:spacing w:before="120" w:after="0"/>
        <w:ind w:left="0" w:firstLine="567"/>
        <w:rPr>
          <w:rFonts w:cs="Times New Roman"/>
          <w:sz w:val="24"/>
          <w:szCs w:val="24"/>
          <w:lang w:val="lt-LT"/>
        </w:rPr>
      </w:pPr>
      <w:r w:rsidRPr="008D3533">
        <w:rPr>
          <w:rFonts w:eastAsia="Times New Roman" w:cs="Times New Roman"/>
          <w:sz w:val="24"/>
          <w:szCs w:val="24"/>
          <w:lang w:val="lt-LT"/>
        </w:rPr>
        <w:t xml:space="preserve">Perkantysis subjektas </w:t>
      </w:r>
      <w:r w:rsidRPr="008D3533">
        <w:rPr>
          <w:rFonts w:cs="Times New Roman"/>
          <w:sz w:val="24"/>
          <w:szCs w:val="24"/>
          <w:lang w:val="lt-LT"/>
        </w:rPr>
        <w:t>nerengs susitikimo su tiekėjais dėl pirkimo sąlygų paaiškinimo.</w:t>
      </w:r>
    </w:p>
    <w:p w14:paraId="2396B2AA" w14:textId="77777777" w:rsidR="00005D49" w:rsidRPr="00005D49" w:rsidRDefault="00005D49" w:rsidP="00005D49">
      <w:pPr>
        <w:spacing w:after="0" w:line="240" w:lineRule="auto"/>
        <w:jc w:val="both"/>
        <w:rPr>
          <w:rFonts w:ascii="Times New Roman" w:eastAsia="Times New Roman" w:hAnsi="Times New Roman" w:cs="Times New Roman"/>
          <w:color w:val="FF0000"/>
          <w:sz w:val="22"/>
          <w:szCs w:val="22"/>
        </w:rPr>
      </w:pPr>
    </w:p>
    <w:bookmarkEnd w:id="6"/>
    <w:p w14:paraId="7D496A76" w14:textId="37DCAFFA" w:rsidR="00005D49" w:rsidRPr="00005D49" w:rsidRDefault="00005D49" w:rsidP="00005D49">
      <w:pPr>
        <w:keepNext/>
        <w:keepLines/>
        <w:pBdr>
          <w:bottom w:val="single" w:sz="4" w:space="2" w:color="ED7D31"/>
        </w:pBdr>
        <w:spacing w:before="360" w:after="120" w:line="20" w:lineRule="atLeast"/>
        <w:contextualSpacing/>
        <w:outlineLvl w:val="0"/>
        <w:rPr>
          <w:rFonts w:ascii="Times New Roman" w:eastAsia="Calibri Light" w:hAnsi="Times New Roman" w:cs="Times New Roman"/>
          <w:b/>
          <w:bCs/>
          <w:sz w:val="24"/>
          <w:szCs w:val="24"/>
        </w:rPr>
      </w:pPr>
      <w:r w:rsidRPr="00005D49">
        <w:rPr>
          <w:rFonts w:ascii="Times New Roman" w:eastAsia="Calibri Light" w:hAnsi="Times New Roman" w:cs="Times New Roman"/>
          <w:b/>
          <w:bCs/>
          <w:color w:val="262626"/>
          <w:sz w:val="24"/>
          <w:szCs w:val="24"/>
        </w:rPr>
        <w:t xml:space="preserve"> </w:t>
      </w:r>
      <w:r>
        <w:rPr>
          <w:rFonts w:ascii="Times New Roman" w:eastAsia="Calibri Light" w:hAnsi="Times New Roman" w:cs="Times New Roman"/>
          <w:b/>
          <w:bCs/>
          <w:color w:val="262626"/>
          <w:sz w:val="24"/>
          <w:szCs w:val="24"/>
        </w:rPr>
        <w:t xml:space="preserve">4. </w:t>
      </w:r>
      <w:r w:rsidRPr="00005D49">
        <w:rPr>
          <w:rFonts w:ascii="Times New Roman" w:eastAsia="Calibri Light" w:hAnsi="Times New Roman" w:cs="Times New Roman"/>
          <w:b/>
          <w:bCs/>
          <w:sz w:val="24"/>
          <w:szCs w:val="24"/>
        </w:rPr>
        <w:t>Tiekėjų pašalinimo pagrindai ir kvalifikacijos reikalavimai</w:t>
      </w:r>
    </w:p>
    <w:p w14:paraId="04861E31" w14:textId="77777777" w:rsidR="00005D49" w:rsidRPr="00005D49" w:rsidRDefault="00005D49" w:rsidP="00005D49">
      <w:pPr>
        <w:spacing w:after="120" w:line="20" w:lineRule="atLeast"/>
        <w:ind w:firstLine="567"/>
        <w:contextualSpacing/>
        <w:jc w:val="both"/>
        <w:rPr>
          <w:rFonts w:ascii="Times New Roman" w:eastAsia="Calibri" w:hAnsi="Times New Roman" w:cs="Times New Roman"/>
          <w:sz w:val="22"/>
          <w:szCs w:val="22"/>
        </w:rPr>
      </w:pPr>
      <w:r w:rsidRPr="00005D49">
        <w:rPr>
          <w:rFonts w:ascii="Times New Roman" w:eastAsia="Calibri" w:hAnsi="Times New Roman" w:cs="Times New Roman"/>
          <w:sz w:val="22"/>
          <w:szCs w:val="22"/>
        </w:rPr>
        <w:t>4.1. Reikalavimai dėl tiekėjo ir</w:t>
      </w:r>
      <w:bookmarkStart w:id="11" w:name="_Hlk41039660"/>
      <w:r w:rsidRPr="00005D49">
        <w:rPr>
          <w:rFonts w:ascii="Times New Roman" w:eastAsia="Calibri" w:hAnsi="Times New Roman" w:cs="Times New Roman"/>
          <w:sz w:val="22"/>
          <w:szCs w:val="22"/>
        </w:rPr>
        <w:t xml:space="preserve"> </w:t>
      </w:r>
      <w:proofErr w:type="spellStart"/>
      <w:r w:rsidRPr="00005D49">
        <w:rPr>
          <w:rFonts w:ascii="Times New Roman" w:eastAsia="Calibri" w:hAnsi="Times New Roman" w:cs="Times New Roman"/>
          <w:sz w:val="22"/>
          <w:szCs w:val="22"/>
        </w:rPr>
        <w:t>subtiekėjų</w:t>
      </w:r>
      <w:proofErr w:type="spellEnd"/>
      <w:r w:rsidRPr="00005D49">
        <w:rPr>
          <w:rFonts w:ascii="Times New Roman" w:eastAsia="Calibri" w:hAnsi="Times New Roman" w:cs="Times New Roman"/>
          <w:sz w:val="22"/>
          <w:szCs w:val="22"/>
        </w:rPr>
        <w:t xml:space="preserve"> (jei taikoma), ūkio subjektų, kurių pajėgumais tiekėjas remiasi, </w:t>
      </w:r>
      <w:bookmarkEnd w:id="11"/>
      <w:r w:rsidRPr="00005D49">
        <w:rPr>
          <w:rFonts w:ascii="Times New Roman" w:eastAsia="Calibri" w:hAnsi="Times New Roman" w:cs="Times New Roman"/>
          <w:sz w:val="22"/>
          <w:szCs w:val="22"/>
        </w:rPr>
        <w:t xml:space="preserve">pašalinimo pagrindų nebuvimo bei jų nebuvimą patvirtinantys dokumentai nurodyti specialiųjų pirkimo sąlygų 3 priede. </w:t>
      </w:r>
    </w:p>
    <w:p w14:paraId="2840F1E1" w14:textId="2E7C1274" w:rsidR="00005D49" w:rsidRDefault="00005D49" w:rsidP="00005D49">
      <w:pPr>
        <w:tabs>
          <w:tab w:val="left" w:pos="851"/>
        </w:tabs>
        <w:spacing w:after="0" w:line="20" w:lineRule="atLeast"/>
        <w:ind w:firstLine="567"/>
        <w:contextualSpacing/>
        <w:jc w:val="both"/>
        <w:rPr>
          <w:rFonts w:ascii="Times New Roman" w:eastAsia="Calibri" w:hAnsi="Times New Roman" w:cs="Times New Roman"/>
          <w:sz w:val="22"/>
          <w:szCs w:val="22"/>
        </w:rPr>
      </w:pPr>
      <w:r w:rsidRPr="00005D49">
        <w:rPr>
          <w:rFonts w:ascii="Times New Roman" w:eastAsia="Calibri" w:hAnsi="Times New Roman" w:cs="Times New Roman"/>
          <w:sz w:val="22"/>
          <w:szCs w:val="22"/>
        </w:rPr>
        <w:lastRenderedPageBreak/>
        <w:t xml:space="preserve">4.2. Tiekėjams </w:t>
      </w:r>
      <w:r>
        <w:rPr>
          <w:rFonts w:ascii="Times New Roman" w:eastAsia="Calibri" w:hAnsi="Times New Roman" w:cs="Times New Roman"/>
          <w:sz w:val="22"/>
          <w:szCs w:val="22"/>
        </w:rPr>
        <w:t>ne</w:t>
      </w:r>
      <w:r w:rsidRPr="00005D49">
        <w:rPr>
          <w:rFonts w:ascii="Times New Roman" w:eastAsia="Calibri" w:hAnsi="Times New Roman" w:cs="Times New Roman"/>
          <w:sz w:val="22"/>
          <w:szCs w:val="22"/>
        </w:rPr>
        <w:t xml:space="preserve">nustatomi kvalifikacijos reikalavimai ir (arba) reikalavimai dėl kokybės vadybos sistemos ir (arba) aplinkos apsaugos vadybos sistemos standartų laikymosi ir jų atitiktį patvirtinantys dokumentai nurodyti specialiųjų pirkimo sąlygų 4 priede. </w:t>
      </w:r>
    </w:p>
    <w:p w14:paraId="2857D75F" w14:textId="77777777" w:rsidR="00005D49" w:rsidRPr="00005D49" w:rsidRDefault="00005D49" w:rsidP="00005D49">
      <w:pPr>
        <w:tabs>
          <w:tab w:val="left" w:pos="851"/>
        </w:tabs>
        <w:spacing w:after="0" w:line="20" w:lineRule="atLeast"/>
        <w:ind w:firstLine="567"/>
        <w:contextualSpacing/>
        <w:jc w:val="both"/>
        <w:rPr>
          <w:rFonts w:ascii="Times New Roman" w:eastAsia="Calibri" w:hAnsi="Times New Roman" w:cs="Times New Roman"/>
          <w:sz w:val="22"/>
          <w:szCs w:val="22"/>
          <w:highlight w:val="yellow"/>
        </w:rPr>
      </w:pPr>
    </w:p>
    <w:p w14:paraId="5E8C016E" w14:textId="0627C0E3" w:rsidR="00005D49" w:rsidRPr="00005D49" w:rsidRDefault="00005D49" w:rsidP="00005D49">
      <w:pPr>
        <w:keepNext/>
        <w:keepLines/>
        <w:pBdr>
          <w:bottom w:val="single" w:sz="4" w:space="2" w:color="ED7D31"/>
        </w:pBdr>
        <w:tabs>
          <w:tab w:val="left" w:pos="567"/>
        </w:tabs>
        <w:spacing w:before="360" w:after="0" w:line="240" w:lineRule="auto"/>
        <w:contextualSpacing/>
        <w:jc w:val="both"/>
        <w:outlineLvl w:val="0"/>
        <w:rPr>
          <w:rFonts w:ascii="Times New Roman" w:eastAsia="Calibri Light" w:hAnsi="Times New Roman" w:cs="Times New Roman"/>
          <w:b/>
          <w:bCs/>
          <w:color w:val="262626"/>
          <w:sz w:val="22"/>
          <w:szCs w:val="22"/>
        </w:rPr>
      </w:pPr>
      <w:bookmarkStart w:id="12" w:name="_Toc133236836"/>
      <w:r w:rsidRPr="00005D49">
        <w:rPr>
          <w:rFonts w:ascii="Times New Roman" w:eastAsia="Calibri Light" w:hAnsi="Times New Roman" w:cs="Times New Roman"/>
          <w:b/>
          <w:bCs/>
          <w:color w:val="262626"/>
          <w:sz w:val="24"/>
          <w:szCs w:val="24"/>
        </w:rPr>
        <w:t>5</w:t>
      </w:r>
      <w:r w:rsidRPr="00005D49">
        <w:rPr>
          <w:rFonts w:ascii="Times New Roman" w:eastAsia="Calibri Light" w:hAnsi="Times New Roman" w:cs="Times New Roman"/>
          <w:b/>
          <w:bCs/>
          <w:sz w:val="24"/>
          <w:szCs w:val="24"/>
        </w:rPr>
        <w:t xml:space="preserve">. </w:t>
      </w:r>
      <w:r w:rsidRPr="00005D49">
        <w:rPr>
          <w:rFonts w:ascii="Times New Roman" w:eastAsia="Calibri Light" w:hAnsi="Times New Roman" w:cs="Times New Roman"/>
          <w:b/>
          <w:bCs/>
          <w:sz w:val="22"/>
          <w:szCs w:val="22"/>
        </w:rPr>
        <w:t>Reikalavimai, susiję su nacionaliniu saugumu</w:t>
      </w:r>
      <w:bookmarkEnd w:id="12"/>
      <w:r w:rsidRPr="00005D49">
        <w:rPr>
          <w:rFonts w:ascii="Times New Roman" w:eastAsia="Calibri Light" w:hAnsi="Times New Roman" w:cs="Times New Roman"/>
          <w:b/>
          <w:bCs/>
          <w:sz w:val="22"/>
          <w:szCs w:val="22"/>
        </w:rPr>
        <w:t xml:space="preserve"> </w:t>
      </w:r>
    </w:p>
    <w:p w14:paraId="3C1FB7BF" w14:textId="559FE8DF" w:rsidR="00005D49" w:rsidRPr="00005D49" w:rsidRDefault="00005D49" w:rsidP="00005D49">
      <w:pPr>
        <w:spacing w:after="0" w:line="240" w:lineRule="auto"/>
        <w:ind w:firstLine="567"/>
        <w:jc w:val="both"/>
        <w:rPr>
          <w:rFonts w:ascii="Times New Roman" w:eastAsia="Calibri" w:hAnsi="Times New Roman" w:cs="Times New Roman"/>
          <w:color w:val="000000"/>
          <w:sz w:val="22"/>
          <w:szCs w:val="22"/>
        </w:rPr>
      </w:pPr>
      <w:r w:rsidRPr="00005D49">
        <w:rPr>
          <w:rFonts w:ascii="Times New Roman" w:eastAsia="Calibri" w:hAnsi="Times New Roman" w:cs="Times New Roman"/>
          <w:color w:val="000000"/>
          <w:sz w:val="22"/>
          <w:szCs w:val="22"/>
        </w:rPr>
        <w:t>5.1. Pirkimui taikomos Reglamento nuostatos.</w:t>
      </w:r>
      <w:r w:rsidRPr="00005D49">
        <w:rPr>
          <w:rFonts w:ascii="Times New Roman" w:eastAsia="Calibri" w:hAnsi="Times New Roman" w:cs="Times New Roman"/>
          <w:b/>
          <w:bCs/>
          <w:color w:val="000000"/>
          <w:sz w:val="22"/>
          <w:szCs w:val="22"/>
        </w:rPr>
        <w:t xml:space="preserve"> Kartu su pasiūlymu tiekėjas turi pateikti užpildytą deklaraciją dėl (</w:t>
      </w:r>
      <w:proofErr w:type="spellStart"/>
      <w:r w:rsidRPr="00005D49">
        <w:rPr>
          <w:rFonts w:ascii="Times New Roman" w:eastAsia="Calibri" w:hAnsi="Times New Roman" w:cs="Times New Roman"/>
          <w:b/>
          <w:bCs/>
          <w:color w:val="000000"/>
          <w:sz w:val="22"/>
          <w:szCs w:val="22"/>
        </w:rPr>
        <w:t>ne)atitikties</w:t>
      </w:r>
      <w:proofErr w:type="spellEnd"/>
      <w:r w:rsidRPr="00005D49">
        <w:rPr>
          <w:rFonts w:ascii="Times New Roman" w:eastAsia="Calibri" w:hAnsi="Times New Roman" w:cs="Times New Roman"/>
          <w:b/>
          <w:bCs/>
          <w:color w:val="000000"/>
          <w:sz w:val="22"/>
          <w:szCs w:val="22"/>
        </w:rPr>
        <w:t xml:space="preserve"> Reglamento nuostatoms, kuri pateikta specialiųjų pirkimo sąlygų </w:t>
      </w:r>
      <w:r>
        <w:rPr>
          <w:rFonts w:ascii="Times New Roman" w:eastAsia="Calibri" w:hAnsi="Times New Roman" w:cs="Times New Roman"/>
          <w:b/>
          <w:bCs/>
          <w:sz w:val="22"/>
          <w:szCs w:val="22"/>
        </w:rPr>
        <w:t>9 ir 10</w:t>
      </w:r>
      <w:r w:rsidRPr="00005D49">
        <w:rPr>
          <w:rFonts w:ascii="Times New Roman" w:eastAsia="Calibri" w:hAnsi="Times New Roman" w:cs="Times New Roman"/>
          <w:b/>
          <w:bCs/>
          <w:sz w:val="22"/>
          <w:szCs w:val="22"/>
        </w:rPr>
        <w:t xml:space="preserve"> priede</w:t>
      </w:r>
      <w:r w:rsidRPr="00005D49">
        <w:rPr>
          <w:rFonts w:ascii="Times New Roman" w:eastAsia="Calibri" w:hAnsi="Times New Roman" w:cs="Times New Roman"/>
          <w:sz w:val="22"/>
          <w:szCs w:val="22"/>
        </w:rPr>
        <w:t>. Kilus abejonių dėl tiekėjo (</w:t>
      </w:r>
      <w:proofErr w:type="spellStart"/>
      <w:r w:rsidRPr="00005D49">
        <w:rPr>
          <w:rFonts w:ascii="Times New Roman" w:eastAsia="Calibri" w:hAnsi="Times New Roman" w:cs="Times New Roman"/>
          <w:sz w:val="22"/>
          <w:szCs w:val="22"/>
        </w:rPr>
        <w:t>ne)atitikties</w:t>
      </w:r>
      <w:proofErr w:type="spellEnd"/>
      <w:r w:rsidRPr="00005D49">
        <w:rPr>
          <w:rFonts w:ascii="Times New Roman" w:eastAsia="Calibri" w:hAnsi="Times New Roman" w:cs="Times New Roman"/>
          <w:sz w:val="22"/>
          <w:szCs w:val="22"/>
        </w:rPr>
        <w:t xml:space="preserve"> Reglamento nuostatoms, perkančioji organizacija iš galimo laimėtojo </w:t>
      </w:r>
      <w:r w:rsidRPr="00005D49">
        <w:rPr>
          <w:rFonts w:ascii="Times New Roman" w:eastAsia="Calibri" w:hAnsi="Times New Roman" w:cs="Times New Roman"/>
          <w:color w:val="000000"/>
          <w:sz w:val="22"/>
          <w:szCs w:val="22"/>
        </w:rPr>
        <w:t>prašys pateikti dokumentus, įrodančius deklaracijoje pateiktų duomenų teisingumą.</w:t>
      </w:r>
    </w:p>
    <w:p w14:paraId="27D8EB9C" w14:textId="77777777" w:rsidR="00005D49" w:rsidRPr="00005D49" w:rsidRDefault="00005D49" w:rsidP="00005D49">
      <w:pPr>
        <w:spacing w:after="0" w:line="240" w:lineRule="auto"/>
        <w:ind w:firstLine="567"/>
        <w:jc w:val="both"/>
        <w:rPr>
          <w:rFonts w:ascii="Times New Roman" w:eastAsia="Calibri" w:hAnsi="Times New Roman" w:cs="Times New Roman"/>
          <w:color w:val="000000"/>
          <w:sz w:val="22"/>
          <w:szCs w:val="22"/>
        </w:rPr>
      </w:pPr>
      <w:r w:rsidRPr="00005D49">
        <w:rPr>
          <w:rFonts w:ascii="Times New Roman" w:eastAsia="Calibri" w:hAnsi="Times New Roman" w:cs="Times New Roman"/>
          <w:color w:val="000000"/>
          <w:sz w:val="22"/>
          <w:szCs w:val="22"/>
        </w:rPr>
        <w:t xml:space="preserve">5.2. Perkančioji organizacija nustačiusi, kad tiekėjo pasitelktas </w:t>
      </w:r>
      <w:proofErr w:type="spellStart"/>
      <w:r w:rsidRPr="00005D49">
        <w:rPr>
          <w:rFonts w:ascii="Times New Roman" w:eastAsia="Calibri" w:hAnsi="Times New Roman" w:cs="Times New Roman"/>
          <w:color w:val="000000"/>
          <w:sz w:val="22"/>
          <w:szCs w:val="22"/>
        </w:rPr>
        <w:t>subtiekėjas</w:t>
      </w:r>
      <w:proofErr w:type="spellEnd"/>
      <w:r w:rsidRPr="00005D49">
        <w:rPr>
          <w:rFonts w:ascii="Times New Roman" w:eastAsia="Calibri" w:hAnsi="Times New Roman" w:cs="Times New Roman"/>
          <w:color w:val="000000"/>
          <w:sz w:val="22"/>
          <w:szCs w:val="22"/>
        </w:rPr>
        <w:t xml:space="preserve"> ar ūkio subjektas, kurio pajėgumais remiamasi, tenkina Reglamento 5 k straipsnyje nustatytus ribojimus, reikalaus tiekėjo juos pakeisti kitais, pirkimo sąlygų reikalavimus atitinkančiais, subjektais. </w:t>
      </w:r>
    </w:p>
    <w:p w14:paraId="47D3959D" w14:textId="77777777" w:rsidR="00005D49" w:rsidRPr="00005D49" w:rsidRDefault="00005D49" w:rsidP="00005D49">
      <w:pPr>
        <w:spacing w:after="0" w:line="240" w:lineRule="auto"/>
        <w:ind w:firstLine="567"/>
        <w:jc w:val="both"/>
        <w:rPr>
          <w:rFonts w:ascii="Times New Roman" w:eastAsia="Calibri" w:hAnsi="Times New Roman" w:cs="Times New Roman"/>
          <w:color w:val="000000"/>
          <w:sz w:val="22"/>
          <w:szCs w:val="22"/>
        </w:rPr>
      </w:pPr>
      <w:r w:rsidRPr="00005D49">
        <w:rPr>
          <w:rFonts w:ascii="Times New Roman" w:eastAsia="Calibri" w:hAnsi="Times New Roman" w:cs="Times New Roman"/>
          <w:color w:val="000000"/>
          <w:sz w:val="22"/>
          <w:szCs w:val="22"/>
        </w:rPr>
        <w:t xml:space="preserve">5.3. </w:t>
      </w:r>
      <w:r w:rsidRPr="00005D49">
        <w:rPr>
          <w:rFonts w:ascii="Times New Roman" w:eastAsia="Calibri" w:hAnsi="Times New Roman" w:cs="Times New Roman"/>
          <w:iCs/>
          <w:sz w:val="22"/>
          <w:szCs w:val="22"/>
        </w:rPr>
        <w:t>Perkančioji organizacija atmes tiekėjo pasiūlymą, jei bus tenkinama bent viena VPĮ 45 straipsnio 2</w:t>
      </w:r>
      <w:r w:rsidRPr="00005D49">
        <w:rPr>
          <w:rFonts w:ascii="Times New Roman" w:eastAsia="Calibri" w:hAnsi="Times New Roman" w:cs="Times New Roman"/>
          <w:iCs/>
          <w:sz w:val="22"/>
          <w:szCs w:val="22"/>
          <w:vertAlign w:val="superscript"/>
        </w:rPr>
        <w:t>1</w:t>
      </w:r>
      <w:r w:rsidRPr="00005D49">
        <w:rPr>
          <w:rFonts w:ascii="Times New Roman" w:eastAsia="Calibri" w:hAnsi="Times New Roman" w:cs="Times New Roman"/>
          <w:iCs/>
          <w:sz w:val="22"/>
          <w:szCs w:val="22"/>
        </w:rPr>
        <w:t xml:space="preserve"> dalies 1-3 punktuose nurodytų sąlygų.  </w:t>
      </w:r>
      <w:r w:rsidRPr="00005D49">
        <w:rPr>
          <w:rFonts w:ascii="Times New Roman" w:eastAsia="Calibri" w:hAnsi="Times New Roman" w:cs="Times New Roman"/>
          <w:b/>
          <w:bCs/>
          <w:iCs/>
          <w:sz w:val="22"/>
          <w:szCs w:val="22"/>
        </w:rPr>
        <w:t xml:space="preserve">Tiekėjas kartu su pasiūlymu turi pateikti laisvos formos atitikties deklaraciją dėl atitikties VPĮ 45 straipsnio </w:t>
      </w:r>
      <w:r w:rsidRPr="00005D49">
        <w:rPr>
          <w:rFonts w:ascii="Times New Roman" w:eastAsia="Calibri" w:hAnsi="Times New Roman" w:cs="Times New Roman"/>
          <w:b/>
          <w:bCs/>
          <w:i/>
          <w:sz w:val="22"/>
          <w:szCs w:val="22"/>
        </w:rPr>
        <w:t>2</w:t>
      </w:r>
      <w:r w:rsidRPr="00005D49">
        <w:rPr>
          <w:rFonts w:ascii="Times New Roman" w:eastAsia="Calibri" w:hAnsi="Times New Roman" w:cs="Times New Roman"/>
          <w:b/>
          <w:bCs/>
          <w:i/>
          <w:sz w:val="22"/>
          <w:szCs w:val="22"/>
          <w:vertAlign w:val="superscript"/>
        </w:rPr>
        <w:t>1</w:t>
      </w:r>
      <w:r w:rsidRPr="00005D49">
        <w:rPr>
          <w:rFonts w:ascii="Times New Roman" w:eastAsia="Calibri" w:hAnsi="Times New Roman" w:cs="Times New Roman"/>
          <w:b/>
          <w:bCs/>
          <w:i/>
          <w:sz w:val="22"/>
          <w:szCs w:val="22"/>
        </w:rPr>
        <w:t xml:space="preserve"> dalies 1, 2 ir 3 punktams</w:t>
      </w:r>
      <w:r w:rsidRPr="00005D49">
        <w:rPr>
          <w:rFonts w:ascii="Times New Roman" w:eastAsia="Calibri" w:hAnsi="Times New Roman" w:cs="Times New Roman"/>
          <w:b/>
          <w:bCs/>
          <w:iCs/>
          <w:sz w:val="22"/>
          <w:szCs w:val="22"/>
        </w:rPr>
        <w:t>.</w:t>
      </w:r>
    </w:p>
    <w:p w14:paraId="1B1F8EFD" w14:textId="77777777" w:rsidR="00005D49" w:rsidRPr="00005D49" w:rsidRDefault="00005D49" w:rsidP="00005D49">
      <w:pPr>
        <w:spacing w:after="0" w:line="240" w:lineRule="auto"/>
        <w:ind w:firstLine="567"/>
        <w:contextualSpacing/>
        <w:jc w:val="both"/>
        <w:rPr>
          <w:rFonts w:ascii="Times New Roman" w:eastAsia="Calibri" w:hAnsi="Times New Roman" w:cs="Times New Roman"/>
          <w:sz w:val="22"/>
          <w:szCs w:val="22"/>
        </w:rPr>
      </w:pPr>
      <w:r w:rsidRPr="00005D49">
        <w:rPr>
          <w:rFonts w:ascii="Times New Roman" w:eastAsia="Calibri"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05D49">
        <w:rPr>
          <w:rFonts w:ascii="Times New Roman" w:eastAsia="Calibri" w:hAnsi="Times New Roman" w:cs="Times New Roman"/>
          <w:color w:val="000000"/>
          <w:sz w:val="22"/>
          <w:szCs w:val="22"/>
        </w:rPr>
        <w:t>ir (ar) paaiškinimus</w:t>
      </w:r>
      <w:r w:rsidRPr="00005D49">
        <w:rPr>
          <w:rFonts w:ascii="Times New Roman" w:eastAsia="Calibri" w:hAnsi="Times New Roman" w:cs="Times New Roman"/>
          <w:sz w:val="22"/>
          <w:szCs w:val="22"/>
        </w:rPr>
        <w:t xml:space="preserve">. Tokių dokumentų </w:t>
      </w:r>
      <w:r w:rsidRPr="00005D49">
        <w:rPr>
          <w:rFonts w:ascii="Times New Roman" w:eastAsia="Calibri" w:hAnsi="Times New Roman" w:cs="Times New Roman"/>
          <w:color w:val="000000"/>
          <w:sz w:val="22"/>
          <w:szCs w:val="22"/>
        </w:rPr>
        <w:t>ir (ar) paaiškinimų</w:t>
      </w:r>
      <w:r w:rsidRPr="00005D49">
        <w:rPr>
          <w:rFonts w:ascii="Times New Roman" w:eastAsia="Calibri" w:hAnsi="Times New Roman" w:cs="Times New Roman"/>
          <w:sz w:val="22"/>
          <w:szCs w:val="22"/>
        </w:rPr>
        <w:t xml:space="preserve"> perkančioji organizacija gali prašyti bet kuriuo pirkimo procedūros metu siekdama užtikrinti tinkamą pirkimo procedūros atlikimą.</w:t>
      </w:r>
    </w:p>
    <w:p w14:paraId="19D03BA6" w14:textId="0CB6489E" w:rsidR="00552722" w:rsidRPr="00005D49" w:rsidRDefault="00005D49" w:rsidP="00005D49">
      <w:pPr>
        <w:spacing w:after="0" w:line="240" w:lineRule="auto"/>
        <w:ind w:firstLine="567"/>
        <w:contextualSpacing/>
        <w:jc w:val="both"/>
        <w:rPr>
          <w:rFonts w:ascii="Times New Roman" w:eastAsia="Calibri" w:hAnsi="Times New Roman" w:cs="Times New Roman"/>
          <w:sz w:val="22"/>
          <w:szCs w:val="22"/>
        </w:rPr>
      </w:pPr>
      <w:r w:rsidRPr="00005D49">
        <w:rPr>
          <w:rFonts w:ascii="Times New Roman" w:eastAsia="Calibri" w:hAnsi="Times New Roman" w:cs="Times New Roman"/>
          <w:i/>
          <w:iCs/>
          <w:sz w:val="22"/>
          <w:szCs w:val="22"/>
          <w:shd w:val="clear" w:color="auto" w:fill="FFFFFF"/>
        </w:rPr>
        <w:t xml:space="preserve">Jeigu tiekėjas, jo </w:t>
      </w:r>
      <w:proofErr w:type="spellStart"/>
      <w:r w:rsidRPr="00005D49">
        <w:rPr>
          <w:rFonts w:ascii="Times New Roman" w:eastAsia="Calibri" w:hAnsi="Times New Roman" w:cs="Times New Roman"/>
          <w:i/>
          <w:iCs/>
          <w:sz w:val="22"/>
          <w:szCs w:val="22"/>
          <w:shd w:val="clear" w:color="auto" w:fill="FFFFFF"/>
        </w:rPr>
        <w:t>subtiekėjas</w:t>
      </w:r>
      <w:proofErr w:type="spellEnd"/>
      <w:r w:rsidRPr="00005D49">
        <w:rPr>
          <w:rFonts w:ascii="Times New Roman" w:eastAsia="Calibri" w:hAnsi="Times New Roman" w:cs="Times New Roman"/>
          <w:i/>
          <w:iCs/>
          <w:sz w:val="22"/>
          <w:szCs w:val="22"/>
          <w:shd w:val="clear" w:color="auto" w:fill="FFFFFF"/>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9F3B6B" w:rsidRDefault="00245E8F" w:rsidP="00142AB7">
      <w:pPr>
        <w:pStyle w:val="Antrat1"/>
        <w:spacing w:line="20" w:lineRule="atLeast"/>
        <w:contextualSpacing/>
        <w:rPr>
          <w:rFonts w:ascii="Times New Roman" w:hAnsi="Times New Roman" w:cs="Times New Roman"/>
          <w:b/>
          <w:sz w:val="24"/>
          <w:szCs w:val="24"/>
        </w:rPr>
      </w:pPr>
      <w:bookmarkStart w:id="13" w:name="_Ref39666794"/>
      <w:bookmarkStart w:id="14" w:name="_Ref39666796"/>
      <w:bookmarkStart w:id="15" w:name="_Toc124869689"/>
      <w:r w:rsidRPr="009F3B6B">
        <w:rPr>
          <w:rFonts w:ascii="Times New Roman" w:hAnsi="Times New Roman" w:cs="Times New Roman"/>
          <w:b/>
          <w:sz w:val="24"/>
          <w:szCs w:val="24"/>
        </w:rPr>
        <w:t>6</w:t>
      </w:r>
      <w:r w:rsidR="0005396D" w:rsidRPr="009F3B6B">
        <w:rPr>
          <w:rFonts w:ascii="Times New Roman" w:hAnsi="Times New Roman" w:cs="Times New Roman"/>
          <w:b/>
          <w:sz w:val="24"/>
          <w:szCs w:val="24"/>
        </w:rPr>
        <w:t xml:space="preserve">. </w:t>
      </w:r>
      <w:r w:rsidR="00220588" w:rsidRPr="009F3B6B">
        <w:rPr>
          <w:rFonts w:ascii="Times New Roman" w:hAnsi="Times New Roman" w:cs="Times New Roman"/>
          <w:b/>
          <w:sz w:val="24"/>
          <w:szCs w:val="24"/>
        </w:rPr>
        <w:t>Specialieji r</w:t>
      </w:r>
      <w:r w:rsidR="00DF58E2" w:rsidRPr="009F3B6B">
        <w:rPr>
          <w:rFonts w:ascii="Times New Roman" w:hAnsi="Times New Roman" w:cs="Times New Roman"/>
          <w:b/>
          <w:sz w:val="24"/>
          <w:szCs w:val="24"/>
        </w:rPr>
        <w:t>eikalavimai pasiūlymų rengimui ir pateikimui</w:t>
      </w:r>
      <w:bookmarkEnd w:id="13"/>
      <w:bookmarkEnd w:id="14"/>
      <w:bookmarkEnd w:id="15"/>
    </w:p>
    <w:p w14:paraId="2CF134A0" w14:textId="640517D3" w:rsidR="002063E8" w:rsidRPr="009F3B6B" w:rsidRDefault="002063E8" w:rsidP="007866A5">
      <w:pPr>
        <w:pStyle w:val="Sraopastraipa"/>
        <w:numPr>
          <w:ilvl w:val="1"/>
          <w:numId w:val="12"/>
        </w:numPr>
        <w:tabs>
          <w:tab w:val="left" w:pos="567"/>
        </w:tabs>
        <w:spacing w:after="0" w:line="240" w:lineRule="auto"/>
        <w:ind w:left="0" w:firstLine="709"/>
        <w:jc w:val="both"/>
        <w:rPr>
          <w:rFonts w:ascii="Times New Roman" w:eastAsia="Calibri" w:hAnsi="Times New Roman" w:cs="Times New Roman"/>
          <w:bCs/>
          <w:iCs/>
          <w:sz w:val="22"/>
          <w:szCs w:val="22"/>
        </w:rPr>
      </w:pPr>
      <w:r w:rsidRPr="009F3B6B">
        <w:rPr>
          <w:rFonts w:ascii="Times New Roman" w:eastAsia="Calibri" w:hAnsi="Times New Roman" w:cs="Times New Roman"/>
          <w:bCs/>
          <w:iCs/>
          <w:sz w:val="22"/>
          <w:szCs w:val="22"/>
        </w:rPr>
        <w:t xml:space="preserve">Tiekėjas iki vokų atplėšimo momento, savo išlaidų sąskaita turi pristatyti 1kg siūlomo  miltelinio </w:t>
      </w:r>
      <w:proofErr w:type="spellStart"/>
      <w:r w:rsidRPr="009F3B6B">
        <w:rPr>
          <w:rFonts w:ascii="Times New Roman" w:eastAsia="Calibri" w:hAnsi="Times New Roman" w:cs="Times New Roman"/>
          <w:bCs/>
          <w:iCs/>
          <w:sz w:val="22"/>
          <w:szCs w:val="22"/>
        </w:rPr>
        <w:t>flokulianto</w:t>
      </w:r>
      <w:proofErr w:type="spellEnd"/>
      <w:r w:rsidRPr="009F3B6B">
        <w:rPr>
          <w:rFonts w:ascii="Times New Roman" w:eastAsia="Calibri" w:hAnsi="Times New Roman" w:cs="Times New Roman"/>
          <w:bCs/>
          <w:iCs/>
          <w:sz w:val="22"/>
          <w:szCs w:val="22"/>
        </w:rPr>
        <w:t xml:space="preserve"> bandinį Pirkėjui sandarioje pakuotėje arba 1 </w:t>
      </w:r>
      <w:proofErr w:type="spellStart"/>
      <w:r w:rsidRPr="009F3B6B">
        <w:rPr>
          <w:rFonts w:ascii="Times New Roman" w:eastAsia="Calibri" w:hAnsi="Times New Roman" w:cs="Times New Roman"/>
          <w:bCs/>
          <w:iCs/>
          <w:sz w:val="22"/>
          <w:szCs w:val="22"/>
        </w:rPr>
        <w:t>ltr</w:t>
      </w:r>
      <w:proofErr w:type="spellEnd"/>
      <w:r w:rsidRPr="009F3B6B">
        <w:rPr>
          <w:rFonts w:ascii="Times New Roman" w:eastAsia="Calibri" w:hAnsi="Times New Roman" w:cs="Times New Roman"/>
          <w:bCs/>
          <w:iCs/>
          <w:sz w:val="22"/>
          <w:szCs w:val="22"/>
        </w:rPr>
        <w:t xml:space="preserve">. skysto </w:t>
      </w:r>
      <w:proofErr w:type="spellStart"/>
      <w:r w:rsidRPr="009F3B6B">
        <w:rPr>
          <w:rFonts w:ascii="Times New Roman" w:eastAsia="Calibri" w:hAnsi="Times New Roman" w:cs="Times New Roman"/>
          <w:bCs/>
          <w:iCs/>
          <w:sz w:val="22"/>
          <w:szCs w:val="22"/>
        </w:rPr>
        <w:t>flokulianto</w:t>
      </w:r>
      <w:proofErr w:type="spellEnd"/>
      <w:r w:rsidRPr="009F3B6B">
        <w:rPr>
          <w:rFonts w:ascii="Times New Roman" w:eastAsia="Calibri" w:hAnsi="Times New Roman" w:cs="Times New Roman"/>
          <w:bCs/>
          <w:iCs/>
          <w:sz w:val="22"/>
          <w:szCs w:val="22"/>
        </w:rPr>
        <w:t xml:space="preserve"> bakelyje. Atlikus pateiktų bandinių laborat</w:t>
      </w:r>
      <w:r w:rsidR="009F3B6B" w:rsidRPr="009F3B6B">
        <w:rPr>
          <w:rFonts w:ascii="Times New Roman" w:eastAsia="Calibri" w:hAnsi="Times New Roman" w:cs="Times New Roman"/>
          <w:bCs/>
          <w:iCs/>
          <w:sz w:val="22"/>
          <w:szCs w:val="22"/>
        </w:rPr>
        <w:t>orinius tyrimus (kaip aprašyta Konkurso specialiųjų sąlygų priedo Nr. 2 „Techninė specifikacija“ 5</w:t>
      </w:r>
      <w:r w:rsidRPr="009F3B6B">
        <w:rPr>
          <w:rFonts w:ascii="Times New Roman" w:eastAsia="Calibri" w:hAnsi="Times New Roman" w:cs="Times New Roman"/>
          <w:bCs/>
          <w:iCs/>
          <w:sz w:val="22"/>
          <w:szCs w:val="22"/>
        </w:rPr>
        <w:t xml:space="preserve"> </w:t>
      </w:r>
      <w:r w:rsidR="009F3B6B" w:rsidRPr="009F3B6B">
        <w:rPr>
          <w:rFonts w:ascii="Times New Roman" w:eastAsia="Calibri" w:hAnsi="Times New Roman" w:cs="Times New Roman"/>
          <w:bCs/>
          <w:iCs/>
          <w:sz w:val="22"/>
          <w:szCs w:val="22"/>
        </w:rPr>
        <w:t>punkte), Tiekėjas turės</w:t>
      </w:r>
      <w:r w:rsidRPr="009F3B6B">
        <w:rPr>
          <w:rFonts w:ascii="Times New Roman" w:eastAsia="Calibri" w:hAnsi="Times New Roman" w:cs="Times New Roman"/>
          <w:bCs/>
          <w:iCs/>
          <w:sz w:val="22"/>
          <w:szCs w:val="22"/>
        </w:rPr>
        <w:t xml:space="preserve"> pristatyti Pirkėjui ne vėliau kaip per 14 kalendorinių dienų jo išlaidų sąskaita, 250 kg miltelinio </w:t>
      </w:r>
      <w:proofErr w:type="spellStart"/>
      <w:r w:rsidRPr="009F3B6B">
        <w:rPr>
          <w:rFonts w:ascii="Times New Roman" w:eastAsia="Calibri" w:hAnsi="Times New Roman" w:cs="Times New Roman"/>
          <w:bCs/>
          <w:iCs/>
          <w:sz w:val="22"/>
          <w:szCs w:val="22"/>
        </w:rPr>
        <w:t>flokulianto</w:t>
      </w:r>
      <w:proofErr w:type="spellEnd"/>
      <w:r w:rsidRPr="009F3B6B">
        <w:rPr>
          <w:rFonts w:ascii="Times New Roman" w:eastAsia="Calibri" w:hAnsi="Times New Roman" w:cs="Times New Roman"/>
          <w:bCs/>
          <w:iCs/>
          <w:sz w:val="22"/>
          <w:szCs w:val="22"/>
        </w:rPr>
        <w:t xml:space="preserve"> arba vieną IBC konteinerį (1050 </w:t>
      </w:r>
      <w:proofErr w:type="spellStart"/>
      <w:r w:rsidRPr="009F3B6B">
        <w:rPr>
          <w:rFonts w:ascii="Times New Roman" w:eastAsia="Calibri" w:hAnsi="Times New Roman" w:cs="Times New Roman"/>
          <w:bCs/>
          <w:iCs/>
          <w:sz w:val="22"/>
          <w:szCs w:val="22"/>
        </w:rPr>
        <w:t>ltr</w:t>
      </w:r>
      <w:proofErr w:type="spellEnd"/>
      <w:r w:rsidRPr="009F3B6B">
        <w:rPr>
          <w:rFonts w:ascii="Times New Roman" w:eastAsia="Calibri" w:hAnsi="Times New Roman" w:cs="Times New Roman"/>
          <w:bCs/>
          <w:iCs/>
          <w:sz w:val="22"/>
          <w:szCs w:val="22"/>
        </w:rPr>
        <w:t xml:space="preserve">.) skysto </w:t>
      </w:r>
      <w:proofErr w:type="spellStart"/>
      <w:r w:rsidR="009F3B6B" w:rsidRPr="009F3B6B">
        <w:rPr>
          <w:rFonts w:ascii="Times New Roman" w:eastAsia="Calibri" w:hAnsi="Times New Roman" w:cs="Times New Roman"/>
          <w:bCs/>
          <w:iCs/>
          <w:sz w:val="22"/>
          <w:szCs w:val="22"/>
        </w:rPr>
        <w:t>flokulianto</w:t>
      </w:r>
      <w:proofErr w:type="spellEnd"/>
      <w:r w:rsidRPr="009F3B6B">
        <w:rPr>
          <w:rFonts w:ascii="Times New Roman" w:eastAsia="Calibri" w:hAnsi="Times New Roman" w:cs="Times New Roman"/>
          <w:bCs/>
          <w:iCs/>
          <w:sz w:val="22"/>
          <w:szCs w:val="22"/>
        </w:rPr>
        <w:t xml:space="preserve"> bandinius. </w:t>
      </w:r>
      <w:proofErr w:type="spellStart"/>
      <w:r w:rsidRPr="009F3B6B">
        <w:rPr>
          <w:rFonts w:ascii="Times New Roman" w:eastAsia="Calibri" w:hAnsi="Times New Roman" w:cs="Times New Roman"/>
          <w:bCs/>
          <w:iCs/>
          <w:sz w:val="22"/>
          <w:szCs w:val="22"/>
        </w:rPr>
        <w:t>Flokulianto</w:t>
      </w:r>
      <w:proofErr w:type="spellEnd"/>
      <w:r w:rsidRPr="009F3B6B">
        <w:rPr>
          <w:rFonts w:ascii="Times New Roman" w:eastAsia="Calibri" w:hAnsi="Times New Roman" w:cs="Times New Roman"/>
          <w:bCs/>
          <w:iCs/>
          <w:sz w:val="22"/>
          <w:szCs w:val="22"/>
        </w:rPr>
        <w:t xml:space="preserve"> bandiniai skirti efektyvumo bandymams atlikti. Apmokėjimas už bandomuosius pavyzdžius bus atliekamas už faktiškai bandymų metu sunaudotą kiekį, bei konkurso laimėtojo pateikta kaina.  Pristatymo adresas: UAB </w:t>
      </w:r>
      <w:r w:rsidR="009F3B6B" w:rsidRPr="009F3B6B">
        <w:rPr>
          <w:rFonts w:ascii="Times New Roman" w:eastAsia="Calibri" w:hAnsi="Times New Roman" w:cs="Times New Roman"/>
          <w:bCs/>
          <w:iCs/>
          <w:sz w:val="22"/>
          <w:szCs w:val="22"/>
        </w:rPr>
        <w:t>„</w:t>
      </w:r>
      <w:r w:rsidRPr="009F3B6B">
        <w:rPr>
          <w:rFonts w:ascii="Times New Roman" w:eastAsia="Calibri" w:hAnsi="Times New Roman" w:cs="Times New Roman"/>
          <w:bCs/>
          <w:iCs/>
          <w:sz w:val="22"/>
          <w:szCs w:val="22"/>
        </w:rPr>
        <w:t xml:space="preserve">Utenos vandenys,  </w:t>
      </w:r>
      <w:proofErr w:type="spellStart"/>
      <w:r w:rsidRPr="009F3B6B">
        <w:rPr>
          <w:rFonts w:ascii="Times New Roman" w:eastAsia="Calibri" w:hAnsi="Times New Roman" w:cs="Times New Roman"/>
          <w:bCs/>
          <w:iCs/>
          <w:sz w:val="22"/>
          <w:szCs w:val="22"/>
        </w:rPr>
        <w:t>Palijoniškio</w:t>
      </w:r>
      <w:proofErr w:type="spellEnd"/>
      <w:r w:rsidRPr="009F3B6B">
        <w:rPr>
          <w:rFonts w:ascii="Times New Roman" w:eastAsia="Calibri" w:hAnsi="Times New Roman" w:cs="Times New Roman"/>
          <w:bCs/>
          <w:iCs/>
          <w:sz w:val="22"/>
          <w:szCs w:val="22"/>
        </w:rPr>
        <w:t xml:space="preserve"> g. 22, Utena. Kontaktinis asmuo Paulius </w:t>
      </w:r>
      <w:proofErr w:type="spellStart"/>
      <w:r w:rsidRPr="009F3B6B">
        <w:rPr>
          <w:rFonts w:ascii="Times New Roman" w:eastAsia="Calibri" w:hAnsi="Times New Roman" w:cs="Times New Roman"/>
          <w:bCs/>
          <w:iCs/>
          <w:sz w:val="22"/>
          <w:szCs w:val="22"/>
        </w:rPr>
        <w:t>Bagdanovas</w:t>
      </w:r>
      <w:proofErr w:type="spellEnd"/>
      <w:r w:rsidR="009F3B6B">
        <w:rPr>
          <w:rFonts w:ascii="Times New Roman" w:eastAsia="Calibri" w:hAnsi="Times New Roman" w:cs="Times New Roman"/>
          <w:bCs/>
          <w:iCs/>
          <w:sz w:val="22"/>
          <w:szCs w:val="22"/>
        </w:rPr>
        <w:t>,</w:t>
      </w:r>
      <w:r w:rsidRPr="009F3B6B">
        <w:rPr>
          <w:rFonts w:ascii="Times New Roman" w:eastAsia="Calibri" w:hAnsi="Times New Roman" w:cs="Times New Roman"/>
          <w:bCs/>
          <w:iCs/>
          <w:sz w:val="22"/>
          <w:szCs w:val="22"/>
        </w:rPr>
        <w:t xml:space="preserve"> </w:t>
      </w:r>
      <w:r w:rsidR="009F3B6B">
        <w:rPr>
          <w:rFonts w:ascii="Times New Roman" w:eastAsia="Calibri" w:hAnsi="Times New Roman" w:cs="Times New Roman"/>
          <w:bCs/>
          <w:iCs/>
          <w:sz w:val="22"/>
          <w:szCs w:val="22"/>
        </w:rPr>
        <w:t xml:space="preserve">                           </w:t>
      </w:r>
      <w:r w:rsidRPr="009F3B6B">
        <w:rPr>
          <w:rFonts w:ascii="Times New Roman" w:eastAsia="Calibri" w:hAnsi="Times New Roman" w:cs="Times New Roman"/>
          <w:bCs/>
          <w:iCs/>
          <w:sz w:val="22"/>
          <w:szCs w:val="22"/>
        </w:rPr>
        <w:t xml:space="preserve">tel. </w:t>
      </w:r>
      <w:r w:rsidR="009F3B6B" w:rsidRPr="009F3B6B">
        <w:rPr>
          <w:rFonts w:ascii="Times New Roman" w:eastAsia="Calibri" w:hAnsi="Times New Roman" w:cs="Times New Roman"/>
          <w:bCs/>
          <w:iCs/>
          <w:sz w:val="22"/>
          <w:szCs w:val="22"/>
        </w:rPr>
        <w:t>+370 623 3388</w:t>
      </w:r>
      <w:r w:rsidR="009F3B6B">
        <w:rPr>
          <w:rFonts w:ascii="Times New Roman" w:eastAsia="Calibri" w:hAnsi="Times New Roman" w:cs="Times New Roman"/>
          <w:bCs/>
          <w:iCs/>
          <w:sz w:val="22"/>
          <w:szCs w:val="22"/>
        </w:rPr>
        <w:t>5,</w:t>
      </w:r>
      <w:r w:rsidR="009F3B6B" w:rsidRPr="009F3B6B">
        <w:rPr>
          <w:rFonts w:ascii="Times New Roman" w:eastAsia="Calibri" w:hAnsi="Times New Roman" w:cs="Times New Roman"/>
          <w:bCs/>
          <w:iCs/>
          <w:sz w:val="22"/>
          <w:szCs w:val="22"/>
        </w:rPr>
        <w:t xml:space="preserve"> +370 389 </w:t>
      </w:r>
      <w:r w:rsidRPr="009F3B6B">
        <w:rPr>
          <w:rFonts w:ascii="Times New Roman" w:eastAsia="Calibri" w:hAnsi="Times New Roman" w:cs="Times New Roman"/>
          <w:bCs/>
          <w:iCs/>
          <w:sz w:val="22"/>
          <w:szCs w:val="22"/>
        </w:rPr>
        <w:t>65097.</w:t>
      </w:r>
      <w:r w:rsidRPr="009F3B6B">
        <w:rPr>
          <w:rFonts w:ascii="Times New Roman" w:eastAsia="Calibri" w:hAnsi="Times New Roman" w:cs="Times New Roman"/>
          <w:bCs/>
          <w:iCs/>
          <w:sz w:val="24"/>
          <w:szCs w:val="24"/>
        </w:rPr>
        <w:t xml:space="preserve">        </w:t>
      </w:r>
    </w:p>
    <w:p w14:paraId="6247FC4D" w14:textId="7F039A28" w:rsidR="006076EA" w:rsidRPr="009F3B6B" w:rsidRDefault="006076EA" w:rsidP="007866A5">
      <w:pPr>
        <w:pStyle w:val="Sraopastraipa"/>
        <w:numPr>
          <w:ilvl w:val="1"/>
          <w:numId w:val="12"/>
        </w:numPr>
        <w:tabs>
          <w:tab w:val="left" w:pos="567"/>
        </w:tabs>
        <w:spacing w:after="0" w:line="240" w:lineRule="auto"/>
        <w:ind w:left="0" w:firstLine="709"/>
        <w:contextualSpacing w:val="0"/>
        <w:jc w:val="both"/>
        <w:rPr>
          <w:rFonts w:ascii="Times New Roman" w:eastAsia="Calibri" w:hAnsi="Times New Roman" w:cs="Times New Roman"/>
          <w:bCs/>
          <w:i/>
          <w:sz w:val="22"/>
          <w:szCs w:val="22"/>
        </w:rPr>
      </w:pPr>
      <w:r w:rsidRPr="009F3B6B">
        <w:rPr>
          <w:rFonts w:ascii="Times New Roman" w:eastAsiaTheme="minorHAnsi" w:hAnsi="Times New Roman" w:cs="Times New Roman"/>
          <w:bCs/>
          <w:iCs/>
          <w:sz w:val="22"/>
          <w:szCs w:val="22"/>
        </w:rPr>
        <w:t xml:space="preserve">CVP IS pasiūlymo lango „Vokas 1“ eilutėje „Prisegti dokumentai“ pateikiamos pasiūlymo techninės charakteristikos, tiekėjo pasirašytas pasiūlymas, parengtas pagal </w:t>
      </w:r>
      <w:bookmarkStart w:id="16" w:name="_Hlk91155325"/>
      <w:r w:rsidRPr="009F3B6B">
        <w:rPr>
          <w:rFonts w:ascii="Times New Roman" w:eastAsiaTheme="minorHAnsi" w:hAnsi="Times New Roman" w:cs="Times New Roman"/>
          <w:bCs/>
          <w:iCs/>
          <w:sz w:val="22"/>
          <w:szCs w:val="22"/>
        </w:rPr>
        <w:t xml:space="preserve">Pirkimo sąlygų priede Nr. 6 </w:t>
      </w:r>
      <w:bookmarkEnd w:id="16"/>
      <w:r w:rsidRPr="009F3B6B">
        <w:rPr>
          <w:rFonts w:ascii="Times New Roman" w:eastAsiaTheme="minorHAnsi" w:hAnsi="Times New Roman" w:cs="Times New Roman"/>
          <w:bCs/>
          <w:iCs/>
          <w:sz w:val="22"/>
          <w:szCs w:val="22"/>
        </w:rPr>
        <w:t xml:space="preserve">pateiktą pasiūlymo formą A, užpildyta EBVPD forma (Pirkimo sąlygų priedas Nr. 5), jungtinės veiklos sutartis, jei pasiūlymą pateikia jungtinės veiklos sutarties pagrindu veikianti ūkio subjektų grupė, įgaliojimas ar kitas dokumento (pvz., pareigybės aprašymo), suteikiantis teisę pasirašyti tiekėjo pasiūlymą </w:t>
      </w:r>
      <w:r w:rsidRPr="009F3B6B">
        <w:rPr>
          <w:rFonts w:ascii="Times New Roman" w:eastAsiaTheme="minorHAnsi" w:hAnsi="Times New Roman" w:cs="Times New Roman"/>
          <w:bCs/>
          <w:sz w:val="22"/>
          <w:szCs w:val="22"/>
        </w:rPr>
        <w:t>bei kiti, tiekėjo nuomone, būtini dokumentai (jų kopijos). Techniniame pasiūlyme tiekėjas negali pateikti jokios informacijos, iš kurios būtų galima nustatyti pasiūlymo kainą;</w:t>
      </w:r>
    </w:p>
    <w:p w14:paraId="2A944A41" w14:textId="073E489C" w:rsidR="005D5923" w:rsidRPr="009F3B6B" w:rsidRDefault="001E4C0B" w:rsidP="007866A5">
      <w:pPr>
        <w:pStyle w:val="Sraopastraipa"/>
        <w:numPr>
          <w:ilvl w:val="1"/>
          <w:numId w:val="12"/>
        </w:numPr>
        <w:tabs>
          <w:tab w:val="left" w:pos="567"/>
        </w:tabs>
        <w:spacing w:after="0" w:line="240" w:lineRule="auto"/>
        <w:ind w:left="0" w:firstLine="709"/>
        <w:contextualSpacing w:val="0"/>
        <w:jc w:val="both"/>
        <w:rPr>
          <w:rFonts w:ascii="Times New Roman" w:eastAsia="Calibri" w:hAnsi="Times New Roman" w:cs="Times New Roman"/>
          <w:bCs/>
          <w:i/>
          <w:sz w:val="22"/>
          <w:szCs w:val="22"/>
        </w:rPr>
      </w:pPr>
      <w:r w:rsidRPr="009F3B6B">
        <w:rPr>
          <w:rFonts w:ascii="Times New Roman" w:hAnsi="Times New Roman" w:cs="Times New Roman"/>
          <w:bCs/>
          <w:sz w:val="22"/>
          <w:szCs w:val="22"/>
        </w:rPr>
        <w:t>CVP IS pasiūlymo lango „Vokas 2“ eilutėje „Prisegti dokumentai“ pateikiama pasiūlymo kaina, nurodyta, kaip reikalaujama P</w:t>
      </w:r>
      <w:r w:rsidRPr="009F3B6B">
        <w:rPr>
          <w:rFonts w:ascii="Times New Roman" w:eastAsiaTheme="minorHAnsi" w:hAnsi="Times New Roman" w:cs="Times New Roman"/>
          <w:bCs/>
          <w:iCs/>
          <w:sz w:val="22"/>
          <w:szCs w:val="22"/>
        </w:rPr>
        <w:t>irkimo</w:t>
      </w:r>
      <w:r w:rsidRPr="009F3B6B">
        <w:rPr>
          <w:rFonts w:ascii="Times New Roman" w:eastAsiaTheme="minorHAnsi" w:hAnsi="Times New Roman" w:cs="Times New Roman"/>
          <w:bCs/>
          <w:sz w:val="22"/>
          <w:szCs w:val="22"/>
        </w:rPr>
        <w:t xml:space="preserve"> sąlygų priede Nr. 7 </w:t>
      </w:r>
      <w:r w:rsidRPr="009F3B6B">
        <w:rPr>
          <w:rFonts w:ascii="Times New Roman" w:eastAsiaTheme="minorHAnsi" w:hAnsi="Times New Roman" w:cs="Times New Roman"/>
          <w:bCs/>
          <w:iCs/>
          <w:sz w:val="22"/>
          <w:szCs w:val="22"/>
        </w:rPr>
        <w:t>pateiktoje</w:t>
      </w:r>
      <w:r w:rsidRPr="009F3B6B">
        <w:rPr>
          <w:rFonts w:ascii="Times New Roman" w:eastAsiaTheme="minorHAnsi" w:hAnsi="Times New Roman" w:cs="Times New Roman"/>
          <w:bCs/>
          <w:sz w:val="22"/>
          <w:szCs w:val="22"/>
        </w:rPr>
        <w:t xml:space="preserve"> pasiūlymo </w:t>
      </w:r>
      <w:r w:rsidRPr="009F3B6B">
        <w:rPr>
          <w:rFonts w:ascii="Times New Roman" w:eastAsiaTheme="minorHAnsi" w:hAnsi="Times New Roman" w:cs="Times New Roman"/>
          <w:bCs/>
          <w:iCs/>
          <w:sz w:val="22"/>
          <w:szCs w:val="22"/>
        </w:rPr>
        <w:t>formoje B</w:t>
      </w:r>
      <w:r w:rsidR="000D26D8" w:rsidRPr="009F3B6B">
        <w:rPr>
          <w:rFonts w:ascii="Times New Roman" w:eastAsiaTheme="minorHAnsi" w:hAnsi="Times New Roman" w:cs="Times New Roman"/>
          <w:bCs/>
          <w:sz w:val="22"/>
          <w:szCs w:val="22"/>
        </w:rPr>
        <w:t>;</w:t>
      </w:r>
    </w:p>
    <w:p w14:paraId="2BF54990" w14:textId="77777777" w:rsidR="007866A5" w:rsidRPr="007866A5" w:rsidRDefault="007866A5" w:rsidP="007866A5">
      <w:pPr>
        <w:pStyle w:val="Sraopastraipa"/>
        <w:numPr>
          <w:ilvl w:val="1"/>
          <w:numId w:val="13"/>
        </w:numPr>
        <w:tabs>
          <w:tab w:val="left" w:pos="567"/>
        </w:tabs>
        <w:spacing w:after="0" w:line="240" w:lineRule="auto"/>
        <w:ind w:left="0" w:firstLine="710"/>
        <w:jc w:val="both"/>
        <w:rPr>
          <w:rFonts w:ascii="Times New Roman" w:eastAsia="Calibri" w:hAnsi="Times New Roman" w:cs="Times New Roman"/>
          <w:sz w:val="22"/>
          <w:szCs w:val="22"/>
        </w:rPr>
      </w:pPr>
      <w:r w:rsidRPr="007866A5">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w:t>
      </w:r>
      <w:r w:rsidRPr="007866A5">
        <w:rPr>
          <w:rFonts w:ascii="Times New Roman" w:eastAsia="Calibri" w:hAnsi="Times New Roman" w:cs="Times New Roman"/>
          <w:sz w:val="22"/>
          <w:szCs w:val="22"/>
        </w:rPr>
        <w:lastRenderedPageBreak/>
        <w:t>straipsnio 11 dalies 2 ir 3 punktuose nustatytus reikalavimus. Perkančiajai organizacijai kilus abejonių dėl dokumentų tikrumo, ji turi teisę reikalauti pateikti dokumentų originalus. Gali būti:</w:t>
      </w:r>
    </w:p>
    <w:p w14:paraId="7C13F446" w14:textId="77777777" w:rsidR="007866A5" w:rsidRPr="007866A5" w:rsidRDefault="007866A5" w:rsidP="007866A5">
      <w:pPr>
        <w:pStyle w:val="Sraopastraipa"/>
        <w:tabs>
          <w:tab w:val="left" w:pos="567"/>
        </w:tabs>
        <w:spacing w:after="0" w:line="240" w:lineRule="auto"/>
        <w:ind w:left="0" w:firstLine="709"/>
        <w:jc w:val="both"/>
        <w:rPr>
          <w:rFonts w:ascii="Times New Roman" w:eastAsia="Calibri" w:hAnsi="Times New Roman" w:cs="Times New Roman"/>
          <w:sz w:val="22"/>
          <w:szCs w:val="22"/>
        </w:rPr>
      </w:pPr>
      <w:r w:rsidRPr="007866A5">
        <w:rPr>
          <w:rFonts w:ascii="Times New Roman" w:eastAsia="Calibri" w:hAnsi="Times New Roman" w:cs="Times New Roman"/>
          <w:sz w:val="22"/>
          <w:szCs w:val="22"/>
        </w:rPr>
        <w:t>6.2.1 pateikiami kvalifikuotu elektroniniu parašu pasirašyti elektroninėmis priemonėmis suformuoti dokumentai;</w:t>
      </w:r>
    </w:p>
    <w:p w14:paraId="248F0EE7" w14:textId="306D8D5C" w:rsidR="007866A5" w:rsidRPr="007866A5" w:rsidRDefault="007866A5" w:rsidP="007866A5">
      <w:pPr>
        <w:tabs>
          <w:tab w:val="left" w:pos="567"/>
        </w:tabs>
        <w:spacing w:after="0" w:line="240" w:lineRule="auto"/>
        <w:ind w:firstLine="709"/>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6.2.2. </w:t>
      </w:r>
      <w:r w:rsidRPr="007866A5">
        <w:rPr>
          <w:rFonts w:ascii="Times New Roman" w:eastAsia="Calibri" w:hAnsi="Times New Roman" w:cs="Times New Roman"/>
          <w:sz w:val="22"/>
          <w:szCs w:val="22"/>
        </w:rPr>
        <w:t>skaitmeninės dokumentų kopijos (fiziniu parašu tvirtinami dokumentai turi būti pateikiami pasirašyti ir nuskenuoti).</w:t>
      </w:r>
    </w:p>
    <w:p w14:paraId="67B16F60" w14:textId="480DFD33" w:rsidR="00C31BFE" w:rsidRPr="00B63213" w:rsidRDefault="00C31BFE" w:rsidP="007866A5">
      <w:pPr>
        <w:pStyle w:val="Sraopastraipa"/>
        <w:numPr>
          <w:ilvl w:val="1"/>
          <w:numId w:val="13"/>
        </w:numPr>
        <w:tabs>
          <w:tab w:val="left" w:pos="567"/>
        </w:tabs>
        <w:spacing w:after="0" w:line="240" w:lineRule="auto"/>
        <w:ind w:left="0" w:firstLine="709"/>
        <w:contextualSpacing w:val="0"/>
        <w:jc w:val="both"/>
        <w:rPr>
          <w:rFonts w:ascii="Times New Roman" w:hAnsi="Times New Roman" w:cs="Times New Roman"/>
          <w:sz w:val="22"/>
          <w:szCs w:val="22"/>
        </w:rPr>
      </w:pPr>
      <w:r w:rsidRPr="00B63213">
        <w:rPr>
          <w:rFonts w:ascii="Times New Roman" w:hAnsi="Times New Roman" w:cs="Times New Roman"/>
          <w:sz w:val="22"/>
          <w:szCs w:val="22"/>
        </w:rPr>
        <w:t>Pasiūlyme kaina nurodoma eurais</w:t>
      </w:r>
      <w:r w:rsidRPr="00B63213">
        <w:rPr>
          <w:rFonts w:ascii="Times New Roman" w:eastAsia="Calibri" w:hAnsi="Times New Roman" w:cs="Times New Roman"/>
          <w:sz w:val="22"/>
          <w:szCs w:val="22"/>
        </w:rPr>
        <w:t>.</w:t>
      </w:r>
      <w:r w:rsidRPr="00B63213">
        <w:rPr>
          <w:rFonts w:ascii="Times New Roman" w:hAnsi="Times New Roman" w:cs="Times New Roman"/>
          <w:sz w:val="22"/>
          <w:szCs w:val="22"/>
        </w:rPr>
        <w:t xml:space="preserve"> Jeigu </w:t>
      </w:r>
      <w:r w:rsidR="0026649F" w:rsidRPr="00B63213">
        <w:rPr>
          <w:rFonts w:ascii="Times New Roman" w:hAnsi="Times New Roman" w:cs="Times New Roman"/>
          <w:sz w:val="22"/>
          <w:szCs w:val="22"/>
        </w:rPr>
        <w:t>p</w:t>
      </w:r>
      <w:r w:rsidRPr="00B63213">
        <w:rPr>
          <w:rFonts w:ascii="Times New Roman" w:hAnsi="Times New Roman" w:cs="Times New Roman"/>
          <w:sz w:val="22"/>
          <w:szCs w:val="22"/>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B63213" w:rsidRDefault="00D247A7" w:rsidP="007866A5">
      <w:pPr>
        <w:pStyle w:val="Sraopastraipa"/>
        <w:numPr>
          <w:ilvl w:val="1"/>
          <w:numId w:val="13"/>
        </w:numPr>
        <w:tabs>
          <w:tab w:val="left" w:pos="567"/>
        </w:tabs>
        <w:spacing w:after="0" w:line="240" w:lineRule="auto"/>
        <w:ind w:left="0" w:firstLine="709"/>
        <w:contextualSpacing w:val="0"/>
        <w:jc w:val="both"/>
        <w:rPr>
          <w:rFonts w:ascii="Times New Roman" w:hAnsi="Times New Roman" w:cs="Times New Roman"/>
          <w:sz w:val="22"/>
          <w:szCs w:val="22"/>
        </w:rPr>
      </w:pPr>
      <w:r w:rsidRPr="00B63213">
        <w:rPr>
          <w:rFonts w:ascii="Times New Roman" w:eastAsia="Arial" w:hAnsi="Times New Roman" w:cs="Times New Roman"/>
          <w:sz w:val="22"/>
          <w:szCs w:val="22"/>
        </w:rPr>
        <w:t xml:space="preserve">Visos pasiūlyme nurodytos kainos (ir jų sudėtinės dalys) pasiūlymuose turi būti nurodomos dviejų skaičių po kablelio tikslumu. </w:t>
      </w:r>
    </w:p>
    <w:p w14:paraId="7A15AE0A" w14:textId="7E782EE0" w:rsidR="00EE1C85" w:rsidRPr="007866A5" w:rsidRDefault="00EE1C85" w:rsidP="00523ED5">
      <w:pPr>
        <w:pStyle w:val="Antrat1"/>
        <w:numPr>
          <w:ilvl w:val="0"/>
          <w:numId w:val="13"/>
        </w:numPr>
        <w:tabs>
          <w:tab w:val="left" w:pos="709"/>
        </w:tabs>
        <w:rPr>
          <w:rFonts w:ascii="Times New Roman" w:hAnsi="Times New Roman" w:cs="Times New Roman"/>
          <w:b/>
          <w:sz w:val="24"/>
          <w:szCs w:val="24"/>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24869690"/>
      <w:bookmarkEnd w:id="17"/>
      <w:bookmarkEnd w:id="18"/>
      <w:bookmarkEnd w:id="19"/>
      <w:bookmarkEnd w:id="20"/>
      <w:bookmarkEnd w:id="21"/>
      <w:r w:rsidRPr="007866A5">
        <w:rPr>
          <w:rFonts w:ascii="Times New Roman" w:hAnsi="Times New Roman" w:cs="Times New Roman"/>
          <w:b/>
          <w:sz w:val="24"/>
          <w:szCs w:val="24"/>
        </w:rPr>
        <w:t>Pasiūlymo galiojimo užtikrinimas</w:t>
      </w:r>
      <w:bookmarkEnd w:id="22"/>
      <w:bookmarkEnd w:id="23"/>
      <w:bookmarkEnd w:id="24"/>
    </w:p>
    <w:p w14:paraId="15F47D17" w14:textId="77777777" w:rsidR="001927E8" w:rsidRPr="007866A5" w:rsidRDefault="005B6D12" w:rsidP="007866A5">
      <w:pPr>
        <w:pStyle w:val="Sraopastraipa"/>
        <w:numPr>
          <w:ilvl w:val="1"/>
          <w:numId w:val="15"/>
        </w:numPr>
        <w:tabs>
          <w:tab w:val="left" w:pos="567"/>
        </w:tabs>
        <w:spacing w:after="0" w:line="240" w:lineRule="auto"/>
        <w:ind w:left="0" w:firstLine="709"/>
        <w:jc w:val="both"/>
        <w:rPr>
          <w:rFonts w:ascii="Times New Roman" w:eastAsiaTheme="minorHAnsi" w:hAnsi="Times New Roman" w:cs="Times New Roman"/>
          <w:bCs/>
          <w:iCs/>
          <w:sz w:val="22"/>
          <w:szCs w:val="22"/>
        </w:rPr>
      </w:pPr>
      <w:r w:rsidRPr="007866A5">
        <w:rPr>
          <w:rFonts w:ascii="Times New Roman" w:eastAsiaTheme="minorHAnsi" w:hAnsi="Times New Roman" w:cs="Times New Roman"/>
          <w:bCs/>
          <w:iCs/>
          <w:sz w:val="22"/>
          <w:szCs w:val="22"/>
        </w:rPr>
        <w:t>Perkantysis subjektas nereikalauja pateikti p</w:t>
      </w:r>
      <w:r w:rsidR="00851E5A" w:rsidRPr="007866A5">
        <w:rPr>
          <w:rFonts w:ascii="Times New Roman" w:eastAsiaTheme="minorHAnsi" w:hAnsi="Times New Roman" w:cs="Times New Roman"/>
          <w:bCs/>
          <w:iCs/>
          <w:sz w:val="22"/>
          <w:szCs w:val="22"/>
        </w:rPr>
        <w:t>asiūlymo galiojimo užtikrinim</w:t>
      </w:r>
      <w:r w:rsidRPr="007866A5">
        <w:rPr>
          <w:rFonts w:ascii="Times New Roman" w:eastAsiaTheme="minorHAnsi" w:hAnsi="Times New Roman" w:cs="Times New Roman"/>
          <w:bCs/>
          <w:iCs/>
          <w:sz w:val="22"/>
          <w:szCs w:val="22"/>
        </w:rPr>
        <w:t>o</w:t>
      </w:r>
      <w:r w:rsidR="00851E5A" w:rsidRPr="007866A5">
        <w:rPr>
          <w:rFonts w:ascii="Times New Roman" w:eastAsiaTheme="minorHAnsi" w:hAnsi="Times New Roman" w:cs="Times New Roman"/>
          <w:bCs/>
          <w:iCs/>
          <w:sz w:val="22"/>
          <w:szCs w:val="22"/>
        </w:rPr>
        <w:t>.</w:t>
      </w:r>
    </w:p>
    <w:p w14:paraId="7136C94B" w14:textId="6E03C3FE" w:rsidR="00040C0F" w:rsidRPr="007866A5" w:rsidRDefault="00040C0F" w:rsidP="00493015">
      <w:pPr>
        <w:pStyle w:val="Antrat1"/>
        <w:numPr>
          <w:ilvl w:val="0"/>
          <w:numId w:val="15"/>
        </w:numPr>
        <w:tabs>
          <w:tab w:val="left" w:pos="709"/>
        </w:tabs>
        <w:spacing w:line="20" w:lineRule="atLeast"/>
        <w:contextualSpacing/>
        <w:rPr>
          <w:rFonts w:ascii="Times New Roman" w:hAnsi="Times New Roman" w:cs="Times New Roman"/>
          <w:b/>
          <w:sz w:val="24"/>
          <w:szCs w:val="24"/>
        </w:rPr>
      </w:pPr>
      <w:bookmarkStart w:id="25" w:name="_Ref39658218"/>
      <w:bookmarkStart w:id="26" w:name="_Ref39658226"/>
      <w:bookmarkStart w:id="27" w:name="_Ref39658248"/>
      <w:bookmarkStart w:id="28" w:name="_Ref39658251"/>
      <w:bookmarkStart w:id="29" w:name="_Toc124869691"/>
      <w:bookmarkStart w:id="30" w:name="_Ref39485250"/>
      <w:bookmarkStart w:id="31" w:name="_Ref39485258"/>
      <w:r w:rsidRPr="007866A5">
        <w:rPr>
          <w:rFonts w:ascii="Times New Roman" w:hAnsi="Times New Roman" w:cs="Times New Roman"/>
          <w:b/>
          <w:sz w:val="24"/>
          <w:szCs w:val="24"/>
        </w:rPr>
        <w:t>Elektroninis aukcionas</w:t>
      </w:r>
      <w:bookmarkEnd w:id="25"/>
      <w:bookmarkEnd w:id="26"/>
      <w:bookmarkEnd w:id="27"/>
      <w:bookmarkEnd w:id="28"/>
      <w:bookmarkEnd w:id="29"/>
    </w:p>
    <w:p w14:paraId="5740E94F" w14:textId="7804BA73" w:rsidR="00463897" w:rsidRPr="007866A5" w:rsidRDefault="001927E8" w:rsidP="007866A5">
      <w:pPr>
        <w:pStyle w:val="Sraopastraipa"/>
        <w:numPr>
          <w:ilvl w:val="1"/>
          <w:numId w:val="15"/>
        </w:numPr>
        <w:tabs>
          <w:tab w:val="left" w:pos="567"/>
        </w:tabs>
        <w:spacing w:before="120" w:after="0" w:line="240" w:lineRule="auto"/>
        <w:ind w:left="0" w:firstLine="709"/>
        <w:contextualSpacing w:val="0"/>
        <w:jc w:val="both"/>
        <w:rPr>
          <w:rFonts w:ascii="Times New Roman" w:hAnsi="Times New Roman" w:cs="Times New Roman"/>
          <w:sz w:val="22"/>
          <w:szCs w:val="22"/>
        </w:rPr>
      </w:pPr>
      <w:r w:rsidRPr="007866A5">
        <w:rPr>
          <w:rFonts w:ascii="Times New Roman" w:hAnsi="Times New Roman" w:cs="Times New Roman"/>
          <w:sz w:val="22"/>
          <w:szCs w:val="22"/>
        </w:rPr>
        <w:t xml:space="preserve">Perkantysis subjektas </w:t>
      </w:r>
      <w:r w:rsidR="00D802A8" w:rsidRPr="007866A5">
        <w:rPr>
          <w:rFonts w:ascii="Times New Roman" w:hAnsi="Times New Roman" w:cs="Times New Roman"/>
          <w:sz w:val="22"/>
          <w:szCs w:val="22"/>
        </w:rPr>
        <w:t>pirkime netaikys elektroninio aukciono</w:t>
      </w:r>
      <w:r w:rsidR="00C137BA" w:rsidRPr="007866A5">
        <w:rPr>
          <w:rFonts w:ascii="Times New Roman" w:hAnsi="Times New Roman" w:cs="Times New Roman"/>
          <w:sz w:val="22"/>
          <w:szCs w:val="22"/>
        </w:rPr>
        <w:t>.</w:t>
      </w:r>
    </w:p>
    <w:p w14:paraId="14CBD3AD" w14:textId="23B8A7AF" w:rsidR="009D0DC5" w:rsidRPr="007866A5" w:rsidRDefault="00EA001C" w:rsidP="00493015">
      <w:pPr>
        <w:pStyle w:val="Antrat1"/>
        <w:numPr>
          <w:ilvl w:val="0"/>
          <w:numId w:val="15"/>
        </w:numPr>
        <w:tabs>
          <w:tab w:val="left" w:pos="709"/>
        </w:tabs>
        <w:spacing w:line="20" w:lineRule="atLeast"/>
        <w:contextualSpacing/>
        <w:rPr>
          <w:rFonts w:ascii="Times New Roman" w:hAnsi="Times New Roman" w:cs="Times New Roman"/>
          <w:b/>
          <w:sz w:val="24"/>
          <w:szCs w:val="24"/>
        </w:rPr>
      </w:pPr>
      <w:bookmarkStart w:id="32" w:name="_Ref39667303"/>
      <w:bookmarkStart w:id="33" w:name="_Ref39667308"/>
      <w:bookmarkStart w:id="34" w:name="_Toc124869692"/>
      <w:r w:rsidRPr="007866A5">
        <w:rPr>
          <w:rFonts w:ascii="Times New Roman" w:hAnsi="Times New Roman" w:cs="Times New Roman"/>
          <w:b/>
          <w:sz w:val="24"/>
          <w:szCs w:val="24"/>
        </w:rPr>
        <w:t>P</w:t>
      </w:r>
      <w:r w:rsidR="00014A61" w:rsidRPr="007866A5">
        <w:rPr>
          <w:rFonts w:ascii="Times New Roman" w:hAnsi="Times New Roman" w:cs="Times New Roman"/>
          <w:b/>
          <w:sz w:val="24"/>
          <w:szCs w:val="24"/>
        </w:rPr>
        <w:t>asiūlymų vertinimas</w:t>
      </w:r>
      <w:bookmarkEnd w:id="30"/>
      <w:bookmarkEnd w:id="31"/>
      <w:bookmarkEnd w:id="32"/>
      <w:bookmarkEnd w:id="33"/>
      <w:bookmarkEnd w:id="34"/>
    </w:p>
    <w:p w14:paraId="50BC7989" w14:textId="79B12AAD" w:rsidR="00003A3F" w:rsidRPr="007866A5" w:rsidRDefault="004320AE" w:rsidP="007866A5">
      <w:pPr>
        <w:pStyle w:val="Sraopastraipa"/>
        <w:numPr>
          <w:ilvl w:val="1"/>
          <w:numId w:val="15"/>
        </w:numPr>
        <w:tabs>
          <w:tab w:val="left" w:pos="567"/>
          <w:tab w:val="left" w:pos="709"/>
        </w:tabs>
        <w:spacing w:before="120" w:after="0" w:line="240" w:lineRule="auto"/>
        <w:ind w:left="0" w:firstLine="709"/>
        <w:contextualSpacing w:val="0"/>
        <w:jc w:val="both"/>
        <w:rPr>
          <w:rFonts w:ascii="Times New Roman" w:hAnsi="Times New Roman" w:cs="Times New Roman"/>
          <w:sz w:val="22"/>
          <w:szCs w:val="22"/>
        </w:rPr>
      </w:pPr>
      <w:r w:rsidRPr="007866A5">
        <w:rPr>
          <w:rFonts w:ascii="Times New Roman" w:hAnsi="Times New Roman" w:cs="Times New Roman"/>
          <w:sz w:val="22"/>
          <w:szCs w:val="22"/>
        </w:rPr>
        <w:t xml:space="preserve">Perkantysis subjektas </w:t>
      </w:r>
      <w:r w:rsidRPr="007866A5">
        <w:rPr>
          <w:rFonts w:ascii="Times New Roman" w:eastAsia="Calibri" w:hAnsi="Times New Roman" w:cs="Times New Roman"/>
          <w:sz w:val="22"/>
          <w:szCs w:val="22"/>
        </w:rPr>
        <w:t>ekonomiškai naudingiausią pasiūlymą išrenka pagal kainos ir kokybės santykį. Duomenys, kuriuos savo pasiūlyme turi pateikti tiekėjas, vertinimo kriterijai ir tvarka, pagal kuria vertinami tiekėjo pateikti duomenys, pateikiama Pirkimo sąlygų priede Nr. 4 „Pasiūlymų vertinimo kriterijai ir sąlygos“.</w:t>
      </w:r>
    </w:p>
    <w:p w14:paraId="102136D3" w14:textId="3553D3ED" w:rsidR="00D734C6" w:rsidRPr="007866A5" w:rsidRDefault="00D734C6" w:rsidP="007866A5">
      <w:pPr>
        <w:pStyle w:val="Sraopastraipa"/>
        <w:numPr>
          <w:ilvl w:val="1"/>
          <w:numId w:val="15"/>
        </w:numPr>
        <w:tabs>
          <w:tab w:val="left" w:pos="567"/>
        </w:tabs>
        <w:spacing w:before="120" w:after="0" w:line="240" w:lineRule="auto"/>
        <w:ind w:left="0" w:firstLine="709"/>
        <w:contextualSpacing w:val="0"/>
        <w:jc w:val="both"/>
        <w:rPr>
          <w:rFonts w:ascii="Times New Roman" w:eastAsiaTheme="minorHAnsi" w:hAnsi="Times New Roman" w:cs="Times New Roman"/>
          <w:bCs/>
          <w:sz w:val="22"/>
          <w:szCs w:val="22"/>
        </w:rPr>
      </w:pPr>
      <w:r w:rsidRPr="007866A5">
        <w:rPr>
          <w:rFonts w:ascii="Times New Roman" w:hAnsi="Times New Roman" w:cs="Times New Roman"/>
          <w:sz w:val="22"/>
          <w:szCs w:val="22"/>
        </w:rPr>
        <w:t xml:space="preserve">Laimėjusiu </w:t>
      </w:r>
      <w:r w:rsidR="005D7D8C" w:rsidRPr="007866A5">
        <w:rPr>
          <w:rFonts w:ascii="Times New Roman" w:hAnsi="Times New Roman" w:cs="Times New Roman"/>
          <w:sz w:val="22"/>
          <w:szCs w:val="22"/>
        </w:rPr>
        <w:t>pasiūlymu</w:t>
      </w:r>
      <w:r w:rsidRPr="007866A5">
        <w:rPr>
          <w:rFonts w:ascii="Times New Roman" w:hAnsi="Times New Roman" w:cs="Times New Roman"/>
          <w:sz w:val="22"/>
          <w:szCs w:val="22"/>
        </w:rPr>
        <w:t xml:space="preserve"> galės būti pripažintas tik 1 (vienas) </w:t>
      </w:r>
      <w:r w:rsidR="005D7D8C" w:rsidRPr="007866A5">
        <w:rPr>
          <w:rFonts w:ascii="Times New Roman" w:hAnsi="Times New Roman" w:cs="Times New Roman"/>
          <w:sz w:val="22"/>
          <w:szCs w:val="22"/>
        </w:rPr>
        <w:t>ekonomiškai naudingiausias pasiūlymas, esantis pasiūlymų eilės pirmojoje vietoje</w:t>
      </w:r>
      <w:r w:rsidRPr="007866A5">
        <w:rPr>
          <w:rFonts w:ascii="Times New Roman" w:hAnsi="Times New Roman" w:cs="Times New Roman"/>
          <w:sz w:val="22"/>
          <w:szCs w:val="22"/>
        </w:rPr>
        <w:t xml:space="preserve">. </w:t>
      </w:r>
    </w:p>
    <w:p w14:paraId="60FEBC05" w14:textId="7E518C3E" w:rsidR="001A25FD" w:rsidRPr="007866A5" w:rsidRDefault="00371F84" w:rsidP="007866A5">
      <w:pPr>
        <w:pStyle w:val="Betarp"/>
        <w:numPr>
          <w:ilvl w:val="1"/>
          <w:numId w:val="15"/>
        </w:numPr>
        <w:tabs>
          <w:tab w:val="left" w:pos="567"/>
        </w:tabs>
        <w:spacing w:before="120"/>
        <w:ind w:left="0" w:firstLine="709"/>
        <w:jc w:val="both"/>
        <w:rPr>
          <w:rFonts w:ascii="Times New Roman" w:eastAsiaTheme="minorHAnsi" w:hAnsi="Times New Roman" w:cs="Times New Roman"/>
          <w:bCs/>
          <w:sz w:val="22"/>
          <w:szCs w:val="22"/>
        </w:rPr>
      </w:pPr>
      <w:r w:rsidRPr="007866A5">
        <w:rPr>
          <w:rFonts w:ascii="Times New Roman" w:hAnsi="Times New Roman" w:cs="Times New Roman"/>
          <w:sz w:val="22"/>
          <w:szCs w:val="22"/>
        </w:rPr>
        <w:t xml:space="preserve">Perkantysis subjektas </w:t>
      </w:r>
      <w:r w:rsidR="00A9488B" w:rsidRPr="007866A5">
        <w:rPr>
          <w:rStyle w:val="cf01"/>
          <w:rFonts w:ascii="Times New Roman" w:hAnsi="Times New Roman" w:cs="Times New Roman"/>
          <w:sz w:val="22"/>
          <w:szCs w:val="22"/>
        </w:rPr>
        <w:t>atmes tiekėjo pasiūlymą, jei</w:t>
      </w:r>
      <w:r w:rsidR="00195572" w:rsidRPr="007866A5">
        <w:rPr>
          <w:rStyle w:val="cf01"/>
          <w:rFonts w:ascii="Times New Roman" w:hAnsi="Times New Roman" w:cs="Times New Roman"/>
          <w:sz w:val="22"/>
          <w:szCs w:val="22"/>
        </w:rPr>
        <w:t xml:space="preserve">gu kartu su pasiūlymu </w:t>
      </w:r>
      <w:r w:rsidR="00B2125E" w:rsidRPr="007866A5">
        <w:rPr>
          <w:rStyle w:val="cf01"/>
          <w:rFonts w:ascii="Times New Roman" w:hAnsi="Times New Roman" w:cs="Times New Roman"/>
          <w:sz w:val="22"/>
          <w:szCs w:val="22"/>
        </w:rPr>
        <w:t>nebus pateikti šie Pirkimo sąlygose reikalaujami pateikti dokumentai:</w:t>
      </w:r>
      <w:r w:rsidR="00DA36C7" w:rsidRPr="007866A5">
        <w:rPr>
          <w:rStyle w:val="cf01"/>
          <w:rFonts w:ascii="Times New Roman" w:hAnsi="Times New Roman" w:cs="Times New Roman"/>
          <w:sz w:val="22"/>
          <w:szCs w:val="22"/>
        </w:rPr>
        <w:t xml:space="preserve"> </w:t>
      </w:r>
      <w:r w:rsidR="00387CC0" w:rsidRPr="007866A5">
        <w:rPr>
          <w:rStyle w:val="cf01"/>
          <w:rFonts w:ascii="Times New Roman" w:hAnsi="Times New Roman" w:cs="Times New Roman"/>
          <w:sz w:val="22"/>
          <w:szCs w:val="22"/>
        </w:rPr>
        <w:t>užpildyt</w:t>
      </w:r>
      <w:r w:rsidR="00001101" w:rsidRPr="007866A5">
        <w:rPr>
          <w:rStyle w:val="cf01"/>
          <w:rFonts w:ascii="Times New Roman" w:hAnsi="Times New Roman" w:cs="Times New Roman"/>
          <w:sz w:val="22"/>
          <w:szCs w:val="22"/>
        </w:rPr>
        <w:t>os</w:t>
      </w:r>
      <w:r w:rsidR="00387CC0" w:rsidRPr="007866A5">
        <w:rPr>
          <w:rStyle w:val="cf01"/>
          <w:rFonts w:ascii="Times New Roman" w:hAnsi="Times New Roman" w:cs="Times New Roman"/>
          <w:sz w:val="22"/>
          <w:szCs w:val="22"/>
        </w:rPr>
        <w:t xml:space="preserve"> pasiūlymo form</w:t>
      </w:r>
      <w:r w:rsidR="00001101" w:rsidRPr="007866A5">
        <w:rPr>
          <w:rStyle w:val="cf01"/>
          <w:rFonts w:ascii="Times New Roman" w:hAnsi="Times New Roman" w:cs="Times New Roman"/>
          <w:sz w:val="22"/>
          <w:szCs w:val="22"/>
        </w:rPr>
        <w:t xml:space="preserve">os A ir B, </w:t>
      </w:r>
      <w:r w:rsidR="00387CC0" w:rsidRPr="007866A5">
        <w:rPr>
          <w:rStyle w:val="cf01"/>
          <w:rFonts w:ascii="Times New Roman" w:hAnsi="Times New Roman" w:cs="Times New Roman"/>
          <w:sz w:val="22"/>
          <w:szCs w:val="22"/>
        </w:rPr>
        <w:t xml:space="preserve"> </w:t>
      </w:r>
      <w:r w:rsidR="00737837" w:rsidRPr="007866A5">
        <w:rPr>
          <w:rStyle w:val="cf01"/>
          <w:rFonts w:ascii="Times New Roman" w:hAnsi="Times New Roman" w:cs="Times New Roman"/>
          <w:sz w:val="22"/>
          <w:szCs w:val="22"/>
        </w:rPr>
        <w:t xml:space="preserve">siūlomo </w:t>
      </w:r>
      <w:proofErr w:type="spellStart"/>
      <w:r w:rsidR="00737837" w:rsidRPr="007866A5">
        <w:rPr>
          <w:rStyle w:val="cf01"/>
          <w:rFonts w:ascii="Times New Roman" w:hAnsi="Times New Roman" w:cs="Times New Roman"/>
          <w:sz w:val="22"/>
          <w:szCs w:val="22"/>
        </w:rPr>
        <w:t>flokulianto</w:t>
      </w:r>
      <w:proofErr w:type="spellEnd"/>
      <w:r w:rsidR="00737837" w:rsidRPr="007866A5">
        <w:rPr>
          <w:rStyle w:val="cf01"/>
          <w:rFonts w:ascii="Times New Roman" w:hAnsi="Times New Roman" w:cs="Times New Roman"/>
          <w:sz w:val="22"/>
          <w:szCs w:val="22"/>
        </w:rPr>
        <w:t xml:space="preserve"> bandinys</w:t>
      </w:r>
      <w:r w:rsidR="00A909E7" w:rsidRPr="007866A5">
        <w:rPr>
          <w:rStyle w:val="cf01"/>
          <w:rFonts w:ascii="Times New Roman" w:hAnsi="Times New Roman" w:cs="Times New Roman"/>
          <w:sz w:val="22"/>
          <w:szCs w:val="22"/>
        </w:rPr>
        <w:t xml:space="preserve">, </w:t>
      </w:r>
      <w:r w:rsidR="002761FF" w:rsidRPr="007866A5">
        <w:rPr>
          <w:rStyle w:val="cf01"/>
          <w:rFonts w:ascii="Times New Roman" w:hAnsi="Times New Roman" w:cs="Times New Roman"/>
          <w:sz w:val="22"/>
          <w:szCs w:val="22"/>
        </w:rPr>
        <w:t xml:space="preserve">pasiūlymo formoje A </w:t>
      </w:r>
      <w:r w:rsidR="005952FD" w:rsidRPr="007866A5">
        <w:rPr>
          <w:rStyle w:val="cf01"/>
          <w:rFonts w:ascii="Times New Roman" w:hAnsi="Times New Roman" w:cs="Times New Roman"/>
          <w:sz w:val="22"/>
          <w:szCs w:val="22"/>
        </w:rPr>
        <w:t xml:space="preserve">(Techninis pasiūlymas) nebus užpildytos siūlomų prekių techninės charakteristikos. </w:t>
      </w:r>
    </w:p>
    <w:p w14:paraId="678C44CA" w14:textId="6EB53055" w:rsidR="00FE7908" w:rsidRPr="007866A5" w:rsidRDefault="00FE7908" w:rsidP="00493015">
      <w:pPr>
        <w:pStyle w:val="Antrat1"/>
        <w:numPr>
          <w:ilvl w:val="0"/>
          <w:numId w:val="15"/>
        </w:numPr>
        <w:tabs>
          <w:tab w:val="left" w:pos="567"/>
        </w:tabs>
        <w:spacing w:line="20" w:lineRule="atLeast"/>
        <w:contextualSpacing/>
        <w:rPr>
          <w:rFonts w:ascii="Times New Roman" w:hAnsi="Times New Roman" w:cs="Times New Roman"/>
          <w:b/>
          <w:sz w:val="24"/>
          <w:szCs w:val="24"/>
        </w:rPr>
      </w:pPr>
      <w:bookmarkStart w:id="35" w:name="_Ref39425999"/>
      <w:bookmarkStart w:id="36" w:name="_Ref39426005"/>
      <w:bookmarkStart w:id="37" w:name="_Toc124869693"/>
      <w:r w:rsidRPr="007866A5">
        <w:rPr>
          <w:rFonts w:ascii="Times New Roman" w:hAnsi="Times New Roman" w:cs="Times New Roman"/>
          <w:b/>
          <w:sz w:val="24"/>
          <w:szCs w:val="24"/>
        </w:rPr>
        <w:t>S</w:t>
      </w:r>
      <w:r w:rsidR="00281735" w:rsidRPr="007866A5">
        <w:rPr>
          <w:rFonts w:ascii="Times New Roman" w:hAnsi="Times New Roman" w:cs="Times New Roman"/>
          <w:b/>
          <w:sz w:val="24"/>
          <w:szCs w:val="24"/>
        </w:rPr>
        <w:t>utarties sudarymas</w:t>
      </w:r>
      <w:bookmarkEnd w:id="35"/>
      <w:bookmarkEnd w:id="36"/>
      <w:bookmarkEnd w:id="37"/>
    </w:p>
    <w:p w14:paraId="27CAEFF7" w14:textId="481DEDFF" w:rsidR="00F57665" w:rsidRDefault="00F57665" w:rsidP="007866A5">
      <w:pPr>
        <w:pStyle w:val="Sraopastraipa"/>
        <w:numPr>
          <w:ilvl w:val="1"/>
          <w:numId w:val="15"/>
        </w:numPr>
        <w:tabs>
          <w:tab w:val="left" w:pos="567"/>
        </w:tabs>
        <w:spacing w:before="120" w:after="0" w:line="240" w:lineRule="auto"/>
        <w:ind w:left="0" w:firstLine="709"/>
        <w:contextualSpacing w:val="0"/>
        <w:jc w:val="both"/>
        <w:rPr>
          <w:rFonts w:ascii="Times New Roman" w:hAnsi="Times New Roman" w:cs="Times New Roman"/>
          <w:sz w:val="22"/>
          <w:szCs w:val="22"/>
        </w:rPr>
      </w:pPr>
      <w:r w:rsidRPr="007866A5">
        <w:rPr>
          <w:rFonts w:ascii="Times New Roman" w:hAnsi="Times New Roman" w:cs="Times New Roman"/>
          <w:color w:val="000000" w:themeColor="text1"/>
          <w:sz w:val="22"/>
          <w:szCs w:val="22"/>
        </w:rPr>
        <w:t>Ši pirkimo procedūra atliekama siekiant sudaryti sutartį</w:t>
      </w:r>
      <w:r w:rsidR="009A7D11" w:rsidRPr="007866A5">
        <w:rPr>
          <w:rFonts w:ascii="Times New Roman" w:hAnsi="Times New Roman" w:cs="Times New Roman"/>
          <w:color w:val="000000" w:themeColor="text1"/>
          <w:sz w:val="22"/>
          <w:szCs w:val="22"/>
        </w:rPr>
        <w:t xml:space="preserve"> su tiekėju, kurio pasiūlymas</w:t>
      </w:r>
      <w:r w:rsidR="007B12FF" w:rsidRPr="007866A5">
        <w:rPr>
          <w:rFonts w:ascii="Times New Roman" w:hAnsi="Times New Roman" w:cs="Times New Roman"/>
          <w:color w:val="000000" w:themeColor="text1"/>
          <w:sz w:val="22"/>
          <w:szCs w:val="22"/>
        </w:rPr>
        <w:t xml:space="preserve">, vadovaujantis </w:t>
      </w:r>
      <w:r w:rsidR="007212CA" w:rsidRPr="007866A5">
        <w:rPr>
          <w:rFonts w:ascii="Times New Roman" w:hAnsi="Times New Roman" w:cs="Times New Roman"/>
          <w:color w:val="000000" w:themeColor="text1"/>
          <w:sz w:val="22"/>
          <w:szCs w:val="22"/>
        </w:rPr>
        <w:t>P</w:t>
      </w:r>
      <w:r w:rsidR="007B12FF" w:rsidRPr="007866A5">
        <w:rPr>
          <w:rFonts w:ascii="Times New Roman" w:hAnsi="Times New Roman" w:cs="Times New Roman"/>
          <w:color w:val="000000" w:themeColor="text1"/>
          <w:sz w:val="22"/>
          <w:szCs w:val="22"/>
        </w:rPr>
        <w:t xml:space="preserve">irkimo </w:t>
      </w:r>
      <w:r w:rsidR="00207E40" w:rsidRPr="007866A5">
        <w:rPr>
          <w:rFonts w:ascii="Times New Roman" w:hAnsi="Times New Roman" w:cs="Times New Roman"/>
          <w:color w:val="000000" w:themeColor="text1"/>
          <w:sz w:val="22"/>
          <w:szCs w:val="22"/>
        </w:rPr>
        <w:t>sąlygose</w:t>
      </w:r>
      <w:r w:rsidR="007B12FF" w:rsidRPr="007866A5">
        <w:rPr>
          <w:rFonts w:ascii="Times New Roman" w:hAnsi="Times New Roman" w:cs="Times New Roman"/>
          <w:color w:val="0070C0"/>
          <w:sz w:val="22"/>
          <w:szCs w:val="22"/>
        </w:rPr>
        <w:t xml:space="preserve"> </w:t>
      </w:r>
      <w:r w:rsidR="007B12FF" w:rsidRPr="007866A5">
        <w:rPr>
          <w:rFonts w:ascii="Times New Roman" w:hAnsi="Times New Roman" w:cs="Times New Roman"/>
          <w:sz w:val="22"/>
          <w:szCs w:val="22"/>
        </w:rPr>
        <w:t>nustatyta tvarka</w:t>
      </w:r>
      <w:r w:rsidR="0023505D" w:rsidRPr="007866A5">
        <w:rPr>
          <w:rFonts w:ascii="Times New Roman" w:hAnsi="Times New Roman" w:cs="Times New Roman"/>
          <w:sz w:val="22"/>
          <w:szCs w:val="22"/>
        </w:rPr>
        <w:t>,</w:t>
      </w:r>
      <w:r w:rsidR="009A7D11" w:rsidRPr="007866A5">
        <w:rPr>
          <w:rFonts w:ascii="Times New Roman" w:hAnsi="Times New Roman" w:cs="Times New Roman"/>
          <w:sz w:val="22"/>
          <w:szCs w:val="22"/>
        </w:rPr>
        <w:t xml:space="preserve"> bus pripažintas laimėjęs</w:t>
      </w:r>
      <w:r w:rsidR="00F065D6" w:rsidRPr="007866A5">
        <w:rPr>
          <w:rFonts w:ascii="Times New Roman" w:hAnsi="Times New Roman" w:cs="Times New Roman"/>
          <w:sz w:val="22"/>
          <w:szCs w:val="22"/>
        </w:rPr>
        <w:t xml:space="preserve">. </w:t>
      </w:r>
      <w:r w:rsidR="004B2DE4" w:rsidRPr="007866A5">
        <w:rPr>
          <w:rFonts w:ascii="Times New Roman" w:hAnsi="Times New Roman" w:cs="Times New Roman"/>
          <w:sz w:val="22"/>
          <w:szCs w:val="22"/>
        </w:rPr>
        <w:t xml:space="preserve">Sutarties sąlygos pateikiamos </w:t>
      </w:r>
      <w:r w:rsidR="007A5D9C" w:rsidRPr="007866A5">
        <w:rPr>
          <w:rFonts w:ascii="Times New Roman" w:hAnsi="Times New Roman" w:cs="Times New Roman"/>
          <w:sz w:val="22"/>
          <w:szCs w:val="22"/>
        </w:rPr>
        <w:t>P</w:t>
      </w:r>
      <w:r w:rsidR="00551FA7" w:rsidRPr="007866A5">
        <w:rPr>
          <w:rFonts w:ascii="Times New Roman" w:hAnsi="Times New Roman" w:cs="Times New Roman"/>
          <w:sz w:val="22"/>
          <w:szCs w:val="22"/>
        </w:rPr>
        <w:t xml:space="preserve">irkimo </w:t>
      </w:r>
      <w:r w:rsidR="00D86901" w:rsidRPr="007866A5">
        <w:rPr>
          <w:rFonts w:ascii="Times New Roman" w:hAnsi="Times New Roman" w:cs="Times New Roman"/>
          <w:sz w:val="22"/>
          <w:szCs w:val="22"/>
        </w:rPr>
        <w:t>sąlygų priede</w:t>
      </w:r>
      <w:r w:rsidR="00B41DAC" w:rsidRPr="007866A5">
        <w:rPr>
          <w:rFonts w:ascii="Times New Roman" w:hAnsi="Times New Roman" w:cs="Times New Roman"/>
          <w:sz w:val="22"/>
          <w:szCs w:val="22"/>
        </w:rPr>
        <w:t xml:space="preserve"> Nr. </w:t>
      </w:r>
      <w:r w:rsidR="001927E8" w:rsidRPr="007866A5">
        <w:rPr>
          <w:rFonts w:ascii="Times New Roman" w:hAnsi="Times New Roman" w:cs="Times New Roman"/>
          <w:sz w:val="22"/>
          <w:szCs w:val="22"/>
        </w:rPr>
        <w:t>8</w:t>
      </w:r>
      <w:r w:rsidR="00D86901" w:rsidRPr="007866A5">
        <w:rPr>
          <w:rFonts w:ascii="Times New Roman" w:hAnsi="Times New Roman" w:cs="Times New Roman"/>
          <w:sz w:val="22"/>
          <w:szCs w:val="22"/>
        </w:rPr>
        <w:t xml:space="preserve"> „Sutarties projektas“</w:t>
      </w:r>
      <w:r w:rsidR="004B2DE4" w:rsidRPr="007866A5">
        <w:rPr>
          <w:rFonts w:ascii="Times New Roman" w:hAnsi="Times New Roman" w:cs="Times New Roman"/>
          <w:sz w:val="22"/>
          <w:szCs w:val="22"/>
        </w:rPr>
        <w:t>.</w:t>
      </w:r>
    </w:p>
    <w:p w14:paraId="0CE306F2" w14:textId="77777777" w:rsidR="00F20835" w:rsidRPr="007866A5" w:rsidRDefault="00F20835" w:rsidP="00F20835">
      <w:pPr>
        <w:pStyle w:val="Sraopastraipa"/>
        <w:tabs>
          <w:tab w:val="left" w:pos="567"/>
        </w:tabs>
        <w:spacing w:before="120" w:after="0" w:line="240" w:lineRule="auto"/>
        <w:ind w:left="709"/>
        <w:contextualSpacing w:val="0"/>
        <w:jc w:val="both"/>
        <w:rPr>
          <w:rFonts w:ascii="Times New Roman" w:hAnsi="Times New Roman" w:cs="Times New Roman"/>
          <w:sz w:val="22"/>
          <w:szCs w:val="22"/>
        </w:rPr>
      </w:pPr>
    </w:p>
    <w:bookmarkEnd w:id="2"/>
    <w:p w14:paraId="7881FCAE" w14:textId="52F8BE97" w:rsidR="00C87AB8" w:rsidRPr="00821288" w:rsidRDefault="008D704D" w:rsidP="00F20835">
      <w:pPr>
        <w:shd w:val="clear" w:color="auto" w:fill="FFFFFF"/>
        <w:spacing w:after="0" w:line="240" w:lineRule="auto"/>
        <w:jc w:val="center"/>
        <w:rPr>
          <w:rFonts w:ascii="Times New Roman" w:eastAsia="Calibri" w:hAnsi="Times New Roman" w:cs="Times New Roman"/>
        </w:rPr>
        <w:sectPr w:rsidR="00C87AB8" w:rsidRPr="00821288" w:rsidSect="004B685B">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r w:rsidR="00F20835">
        <w:rPr>
          <w:rFonts w:ascii="Times New Roman" w:eastAsia="Calibri" w:hAnsi="Times New Roman" w:cs="Times New Roman"/>
        </w:rPr>
        <w:t>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po 45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58FC0D86" w:rsidR="00774AA5" w:rsidRPr="00A50B3E" w:rsidRDefault="00980A80" w:rsidP="00923AEA">
            <w:pPr>
              <w:spacing w:after="0" w:line="240" w:lineRule="auto"/>
              <w:rPr>
                <w:rFonts w:ascii="Times New Roman" w:hAnsi="Times New Roman" w:cs="Times New Roman"/>
                <w:iCs/>
              </w:rPr>
            </w:pPr>
            <w:r>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3591FC60"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shd w:val="clear" w:color="auto" w:fill="auto"/>
            <w:tcMar>
              <w:top w:w="0" w:type="dxa"/>
              <w:left w:w="108" w:type="dxa"/>
              <w:bottom w:w="0" w:type="dxa"/>
              <w:right w:w="108" w:type="dxa"/>
            </w:tcMar>
          </w:tcPr>
          <w:p w14:paraId="2276FCB7" w14:textId="0F8B5D55" w:rsidR="00774AA5" w:rsidRPr="00C2030F" w:rsidRDefault="00A30977" w:rsidP="00C2030F">
            <w:pPr>
              <w:pStyle w:val="Body2"/>
              <w:spacing w:after="0"/>
              <w:rPr>
                <w:rFonts w:cs="Times New Roman"/>
                <w:iCs/>
                <w:color w:val="00B050"/>
                <w:lang w:val="lt-LT"/>
              </w:rPr>
            </w:pPr>
            <w:r>
              <w:rPr>
                <w:rFonts w:cs="Times New Roman"/>
                <w:color w:val="auto"/>
                <w:lang w:val="lt-LT"/>
              </w:rPr>
              <w:t>I</w:t>
            </w:r>
            <w:r w:rsidRPr="00A30977">
              <w:rPr>
                <w:lang w:val="lt-LT"/>
              </w:rPr>
              <w:t>ki pasiūlymo pateikimo termino pabaigos, nurodyto ske</w:t>
            </w:r>
            <w:r>
              <w:rPr>
                <w:lang w:val="lt-LT"/>
              </w:rPr>
              <w:t>lbime apie pirkimą.</w:t>
            </w:r>
            <w:r w:rsidR="00955067" w:rsidRPr="00C2030F">
              <w:rPr>
                <w:rFonts w:cs="Times New Roman"/>
                <w:i/>
                <w:iCs/>
                <w:color w:val="7030A0"/>
                <w:lang w:val="lt-LT"/>
              </w:rPr>
              <w:t xml:space="preserve"> </w:t>
            </w:r>
          </w:p>
        </w:tc>
        <w:tc>
          <w:tcPr>
            <w:tcW w:w="2954" w:type="dxa"/>
            <w:shd w:val="clear" w:color="auto" w:fill="auto"/>
            <w:tcMar>
              <w:top w:w="0" w:type="dxa"/>
              <w:left w:w="108" w:type="dxa"/>
              <w:bottom w:w="0" w:type="dxa"/>
              <w:right w:w="108" w:type="dxa"/>
            </w:tcMar>
          </w:tcPr>
          <w:p w14:paraId="49C9AF54" w14:textId="4B6A311E" w:rsidR="00774AA5" w:rsidRPr="00821288" w:rsidRDefault="00E602D1" w:rsidP="007866A5">
            <w:pPr>
              <w:spacing w:after="0" w:line="240" w:lineRule="auto"/>
              <w:rPr>
                <w:rFonts w:ascii="Times New Roman" w:hAnsi="Times New Roman" w:cs="Times New Roman"/>
              </w:rPr>
            </w:pPr>
            <w:r w:rsidRPr="00E602D1">
              <w:rPr>
                <w:rFonts w:ascii="Times New Roman" w:hAnsi="Times New Roman" w:cs="Times New Roman"/>
              </w:rPr>
              <w:t xml:space="preserve">pristatyti adresu: UAB „Utenos vandenys“, Utenos m. nuotekų valykla, </w:t>
            </w:r>
            <w:proofErr w:type="spellStart"/>
            <w:r w:rsidRPr="00E602D1">
              <w:rPr>
                <w:rFonts w:ascii="Times New Roman" w:hAnsi="Times New Roman" w:cs="Times New Roman"/>
              </w:rPr>
              <w:t>Palijoniškio</w:t>
            </w:r>
            <w:proofErr w:type="spellEnd"/>
            <w:r w:rsidRPr="00E602D1">
              <w:rPr>
                <w:rFonts w:ascii="Times New Roman" w:hAnsi="Times New Roman" w:cs="Times New Roman"/>
              </w:rPr>
              <w:t xml:space="preserve"> g. 22, Utena, prieš tai suderinus laiką su kontaktiniu asmeniu: </w:t>
            </w:r>
            <w:r w:rsidR="00F962E4">
              <w:rPr>
                <w:rFonts w:ascii="Times New Roman" w:hAnsi="Times New Roman" w:cs="Times New Roman"/>
              </w:rPr>
              <w:t xml:space="preserve">Paulius </w:t>
            </w:r>
            <w:proofErr w:type="spellStart"/>
            <w:r w:rsidR="00F962E4">
              <w:rPr>
                <w:rFonts w:ascii="Times New Roman" w:hAnsi="Times New Roman" w:cs="Times New Roman"/>
              </w:rPr>
              <w:t>Bagdanovas</w:t>
            </w:r>
            <w:proofErr w:type="spellEnd"/>
            <w:r w:rsidRPr="00E602D1">
              <w:rPr>
                <w:rFonts w:ascii="Times New Roman" w:hAnsi="Times New Roman" w:cs="Times New Roman"/>
              </w:rPr>
              <w:t xml:space="preserve"> (tel. +370 38965097; +37060376452)</w:t>
            </w: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3E1493DF"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FF6745" w:rsidRDefault="00774AA5" w:rsidP="0003169B">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informuoja pirkimo dalyvius apie EBVPD </w:t>
            </w:r>
            <w:r w:rsidR="00774AA5" w:rsidRPr="00821288">
              <w:rPr>
                <w:rFonts w:ascii="Times New Roman" w:hAnsi="Times New Roman" w:cs="Times New Roman"/>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1D0EC694"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1C6C0998"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lastRenderedPageBreak/>
              <w:t>negali sudaryti sutarties anksčiau kaip po</w:t>
            </w:r>
          </w:p>
        </w:tc>
        <w:tc>
          <w:tcPr>
            <w:tcW w:w="3643" w:type="dxa"/>
            <w:shd w:val="clear" w:color="auto" w:fill="auto"/>
            <w:tcMar>
              <w:top w:w="0" w:type="dxa"/>
              <w:left w:w="108" w:type="dxa"/>
              <w:bottom w:w="0" w:type="dxa"/>
              <w:right w:w="108" w:type="dxa"/>
            </w:tcMar>
          </w:tcPr>
          <w:p w14:paraId="1FD5A236" w14:textId="627158F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lastRenderedPageBreak/>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w:t>
            </w:r>
            <w:r w:rsidRPr="00821288">
              <w:rPr>
                <w:rFonts w:ascii="Times New Roman" w:hAnsi="Times New Roman" w:cs="Times New Roman"/>
              </w:rPr>
              <w:lastRenderedPageBreak/>
              <w:t>apie sprendimą sudaryti sutartį (o jei buvau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4B685B">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AC327" w14:textId="77777777" w:rsidR="00651CEE" w:rsidRDefault="00651CEE" w:rsidP="00D05666">
      <w:r>
        <w:separator/>
      </w:r>
    </w:p>
  </w:endnote>
  <w:endnote w:type="continuationSeparator" w:id="0">
    <w:p w14:paraId="25A87487" w14:textId="77777777" w:rsidR="00651CEE" w:rsidRDefault="00651CEE" w:rsidP="00D05666">
      <w:r>
        <w:continuationSeparator/>
      </w:r>
    </w:p>
  </w:endnote>
  <w:endnote w:type="continuationNotice" w:id="1">
    <w:p w14:paraId="57F87FF5" w14:textId="77777777" w:rsidR="00651CEE" w:rsidRDefault="00651C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sidR="00F118D3">
          <w:rPr>
            <w:noProof/>
          </w:rPr>
          <w:t>1</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BE180E" w:rsidRDefault="00BE180E">
    <w:pPr>
      <w:pStyle w:val="Porat"/>
      <w:jc w:val="right"/>
    </w:pPr>
    <w:r>
      <w:fldChar w:fldCharType="begin"/>
    </w:r>
    <w:r>
      <w:instrText xml:space="preserve"> PAGE   \* MERGEFORMAT </w:instrText>
    </w:r>
    <w:r>
      <w:fldChar w:fldCharType="separate"/>
    </w:r>
    <w:r w:rsidR="00F118D3">
      <w:rPr>
        <w:noProof/>
      </w:rPr>
      <w:t>13</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8B149" w14:textId="77777777" w:rsidR="00651CEE" w:rsidRDefault="00651CEE" w:rsidP="00D05666">
      <w:r>
        <w:separator/>
      </w:r>
    </w:p>
  </w:footnote>
  <w:footnote w:type="continuationSeparator" w:id="0">
    <w:p w14:paraId="1DE8EFC7" w14:textId="77777777" w:rsidR="00651CEE" w:rsidRDefault="00651CEE" w:rsidP="00D05666">
      <w:r>
        <w:continuationSeparator/>
      </w:r>
    </w:p>
  </w:footnote>
  <w:footnote w:type="continuationNotice" w:id="1">
    <w:p w14:paraId="118E4E43" w14:textId="77777777" w:rsidR="00651CEE" w:rsidRDefault="00651CE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E1774" w14:textId="3538AF41" w:rsidR="00215B09" w:rsidRDefault="00215B09">
    <w:pPr>
      <w:pStyle w:val="Antrats"/>
      <w:jc w:val="right"/>
    </w:pPr>
  </w:p>
  <w:p w14:paraId="68E3FFE8" w14:textId="5B77F9F6" w:rsidR="0079367F" w:rsidRDefault="0079367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4897"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nsid w:val="2F411186"/>
    <w:multiLevelType w:val="multilevel"/>
    <w:tmpl w:val="E9ACF388"/>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61FD008F"/>
    <w:multiLevelType w:val="multilevel"/>
    <w:tmpl w:val="1960F5F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nsid w:val="747A38CE"/>
    <w:multiLevelType w:val="multilevel"/>
    <w:tmpl w:val="B3B4934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sz w:val="22"/>
        <w:szCs w:val="22"/>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2"/>
  </w:num>
  <w:num w:numId="3">
    <w:abstractNumId w:val="9"/>
  </w:num>
  <w:num w:numId="4">
    <w:abstractNumId w:val="11"/>
  </w:num>
  <w:num w:numId="5">
    <w:abstractNumId w:val="7"/>
  </w:num>
  <w:num w:numId="6">
    <w:abstractNumId w:val="8"/>
  </w:num>
  <w:num w:numId="7">
    <w:abstractNumId w:val="14"/>
  </w:num>
  <w:num w:numId="8">
    <w:abstractNumId w:val="6"/>
  </w:num>
  <w:num w:numId="9">
    <w:abstractNumId w:val="12"/>
  </w:num>
  <w:num w:numId="10">
    <w:abstractNumId w:val="5"/>
  </w:num>
  <w:num w:numId="11">
    <w:abstractNumId w:val="0"/>
  </w:num>
  <w:num w:numId="12">
    <w:abstractNumId w:val="1"/>
  </w:num>
  <w:num w:numId="13">
    <w:abstractNumId w:val="13"/>
  </w:num>
  <w:num w:numId="14">
    <w:abstractNumId w:val="3"/>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01"/>
    <w:rsid w:val="00001455"/>
    <w:rsid w:val="00001CCF"/>
    <w:rsid w:val="00003568"/>
    <w:rsid w:val="00003A28"/>
    <w:rsid w:val="00003A3F"/>
    <w:rsid w:val="00004521"/>
    <w:rsid w:val="00004A08"/>
    <w:rsid w:val="00005D49"/>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319"/>
    <w:rsid w:val="001D2623"/>
    <w:rsid w:val="001D37D8"/>
    <w:rsid w:val="001D4052"/>
    <w:rsid w:val="001D4ECD"/>
    <w:rsid w:val="001D5752"/>
    <w:rsid w:val="001D612E"/>
    <w:rsid w:val="001D65F8"/>
    <w:rsid w:val="001D7492"/>
    <w:rsid w:val="001D7890"/>
    <w:rsid w:val="001E0107"/>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3E8"/>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236E"/>
    <w:rsid w:val="00272857"/>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216D"/>
    <w:rsid w:val="002926A1"/>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B0D"/>
    <w:rsid w:val="0031109D"/>
    <w:rsid w:val="003127FC"/>
    <w:rsid w:val="0031284C"/>
    <w:rsid w:val="00312FEE"/>
    <w:rsid w:val="0031356F"/>
    <w:rsid w:val="00313947"/>
    <w:rsid w:val="00313A09"/>
    <w:rsid w:val="00313C2B"/>
    <w:rsid w:val="0031420A"/>
    <w:rsid w:val="00314A80"/>
    <w:rsid w:val="00314BA3"/>
    <w:rsid w:val="003155D3"/>
    <w:rsid w:val="00316CF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1673"/>
    <w:rsid w:val="00331ED1"/>
    <w:rsid w:val="003328D9"/>
    <w:rsid w:val="00333BFA"/>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4F5A"/>
    <w:rsid w:val="00385D49"/>
    <w:rsid w:val="00387CC0"/>
    <w:rsid w:val="003903FB"/>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46"/>
    <w:rsid w:val="003D33F6"/>
    <w:rsid w:val="003D3597"/>
    <w:rsid w:val="003D5A05"/>
    <w:rsid w:val="003D5EC9"/>
    <w:rsid w:val="003D6258"/>
    <w:rsid w:val="003D6501"/>
    <w:rsid w:val="003D6BCA"/>
    <w:rsid w:val="003D6DF2"/>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669"/>
    <w:rsid w:val="004157B6"/>
    <w:rsid w:val="0041685F"/>
    <w:rsid w:val="00416CD6"/>
    <w:rsid w:val="00416D08"/>
    <w:rsid w:val="004170BC"/>
    <w:rsid w:val="00417604"/>
    <w:rsid w:val="00420CC5"/>
    <w:rsid w:val="00421D7D"/>
    <w:rsid w:val="004221C7"/>
    <w:rsid w:val="0042234C"/>
    <w:rsid w:val="00424668"/>
    <w:rsid w:val="0042470D"/>
    <w:rsid w:val="00424B94"/>
    <w:rsid w:val="00424C4C"/>
    <w:rsid w:val="004252AF"/>
    <w:rsid w:val="0042578B"/>
    <w:rsid w:val="004257A5"/>
    <w:rsid w:val="00425CFB"/>
    <w:rsid w:val="0042788E"/>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87"/>
    <w:rsid w:val="004624F4"/>
    <w:rsid w:val="00462587"/>
    <w:rsid w:val="004635E0"/>
    <w:rsid w:val="00463897"/>
    <w:rsid w:val="00463A8F"/>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69F"/>
    <w:rsid w:val="004D3BE3"/>
    <w:rsid w:val="004D3E9E"/>
    <w:rsid w:val="004D459D"/>
    <w:rsid w:val="004D4C7B"/>
    <w:rsid w:val="004D7B52"/>
    <w:rsid w:val="004D7DFA"/>
    <w:rsid w:val="004E05A2"/>
    <w:rsid w:val="004E06BB"/>
    <w:rsid w:val="004E07B2"/>
    <w:rsid w:val="004E08A1"/>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8A6"/>
    <w:rsid w:val="00544AD7"/>
    <w:rsid w:val="005464B7"/>
    <w:rsid w:val="00547265"/>
    <w:rsid w:val="00547443"/>
    <w:rsid w:val="005505A6"/>
    <w:rsid w:val="005505BF"/>
    <w:rsid w:val="00551B0D"/>
    <w:rsid w:val="00551FA7"/>
    <w:rsid w:val="00552722"/>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8D5"/>
    <w:rsid w:val="00594FA6"/>
    <w:rsid w:val="005952FD"/>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577"/>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7B49"/>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257C"/>
    <w:rsid w:val="006B30B8"/>
    <w:rsid w:val="006B35FA"/>
    <w:rsid w:val="006B3B0C"/>
    <w:rsid w:val="006B3B87"/>
    <w:rsid w:val="006B3FBF"/>
    <w:rsid w:val="006B4773"/>
    <w:rsid w:val="006B4B0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78E"/>
    <w:rsid w:val="006C7941"/>
    <w:rsid w:val="006D0D4C"/>
    <w:rsid w:val="006D224F"/>
    <w:rsid w:val="006D2363"/>
    <w:rsid w:val="006D3202"/>
    <w:rsid w:val="006D325E"/>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4F0D"/>
    <w:rsid w:val="0070681D"/>
    <w:rsid w:val="00706BD5"/>
    <w:rsid w:val="00706F4D"/>
    <w:rsid w:val="007075B5"/>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F8E"/>
    <w:rsid w:val="00782B3B"/>
    <w:rsid w:val="00782BF8"/>
    <w:rsid w:val="00782DCD"/>
    <w:rsid w:val="007834AA"/>
    <w:rsid w:val="00783536"/>
    <w:rsid w:val="00783C19"/>
    <w:rsid w:val="0078453C"/>
    <w:rsid w:val="00785943"/>
    <w:rsid w:val="00785F17"/>
    <w:rsid w:val="007860B6"/>
    <w:rsid w:val="007866A5"/>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6F5"/>
    <w:rsid w:val="007A059A"/>
    <w:rsid w:val="007A130B"/>
    <w:rsid w:val="007A1532"/>
    <w:rsid w:val="007A15EC"/>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FEE"/>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025"/>
    <w:rsid w:val="008877C1"/>
    <w:rsid w:val="00887B5D"/>
    <w:rsid w:val="00890D63"/>
    <w:rsid w:val="008919DA"/>
    <w:rsid w:val="00891A20"/>
    <w:rsid w:val="008930CD"/>
    <w:rsid w:val="008931B4"/>
    <w:rsid w:val="0089331B"/>
    <w:rsid w:val="008933BC"/>
    <w:rsid w:val="008936BE"/>
    <w:rsid w:val="00893C2B"/>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3B6B"/>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8B2"/>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1244"/>
    <w:rsid w:val="00AE1C5F"/>
    <w:rsid w:val="00AE1EAB"/>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3213"/>
    <w:rsid w:val="00B6522C"/>
    <w:rsid w:val="00B6607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C6A"/>
    <w:rsid w:val="00B80303"/>
    <w:rsid w:val="00B81936"/>
    <w:rsid w:val="00B81E4A"/>
    <w:rsid w:val="00B83109"/>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5AB"/>
    <w:rsid w:val="00DA0A61"/>
    <w:rsid w:val="00DA0BE3"/>
    <w:rsid w:val="00DA1942"/>
    <w:rsid w:val="00DA1B9B"/>
    <w:rsid w:val="00DA200B"/>
    <w:rsid w:val="00DA213A"/>
    <w:rsid w:val="00DA22F0"/>
    <w:rsid w:val="00DA36C7"/>
    <w:rsid w:val="00DA62B5"/>
    <w:rsid w:val="00DA649F"/>
    <w:rsid w:val="00DA68BD"/>
    <w:rsid w:val="00DA6C21"/>
    <w:rsid w:val="00DA6D75"/>
    <w:rsid w:val="00DA72F8"/>
    <w:rsid w:val="00DA758B"/>
    <w:rsid w:val="00DA7A8A"/>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69E3"/>
    <w:rsid w:val="00E07366"/>
    <w:rsid w:val="00E076BB"/>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169F5"/>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6B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18D3"/>
    <w:rsid w:val="00F126A8"/>
    <w:rsid w:val="00F1334C"/>
    <w:rsid w:val="00F13921"/>
    <w:rsid w:val="00F166A2"/>
    <w:rsid w:val="00F170D1"/>
    <w:rsid w:val="00F17A1F"/>
    <w:rsid w:val="00F20241"/>
    <w:rsid w:val="00F206EE"/>
    <w:rsid w:val="00F207CB"/>
    <w:rsid w:val="00F20835"/>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4F"/>
    <w:rsid w:val="00F56594"/>
    <w:rsid w:val="00F56743"/>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2E4"/>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B1AA3E-ADD1-4CA3-AA73-C73D7858E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8</Pages>
  <Words>10203</Words>
  <Characters>5816</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Company>
  <LinksUpToDate>false</LinksUpToDate>
  <CharactersWithSpaces>15988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16</cp:revision>
  <cp:lastPrinted>2023-01-17T15:42:00Z</cp:lastPrinted>
  <dcterms:created xsi:type="dcterms:W3CDTF">2023-05-23T13:38:00Z</dcterms:created>
  <dcterms:modified xsi:type="dcterms:W3CDTF">2025-10-24T12:51:00Z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